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30F2" w14:textId="77777777" w:rsidR="0019361A" w:rsidRDefault="0019361A">
      <w:pPr>
        <w:spacing w:after="0"/>
        <w:ind w:left="284" w:right="283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3CA994B" w14:textId="77777777" w:rsidR="00863CBA" w:rsidRPr="00973654" w:rsidRDefault="0019361A">
      <w:pPr>
        <w:spacing w:after="0"/>
        <w:ind w:left="284" w:right="283"/>
        <w:jc w:val="center"/>
        <w:rPr>
          <w:rFonts w:ascii="Times New Roman" w:hAnsi="Times New Roman"/>
          <w:sz w:val="24"/>
          <w:szCs w:val="24"/>
        </w:rPr>
      </w:pPr>
      <w:r w:rsidRPr="0097365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7E67A2F1" w14:textId="77777777" w:rsidR="0019361A" w:rsidRPr="00973654" w:rsidRDefault="0019361A">
      <w:pPr>
        <w:spacing w:after="0"/>
        <w:ind w:left="284" w:right="283"/>
        <w:jc w:val="center"/>
      </w:pPr>
      <w:r w:rsidRPr="00973654">
        <w:rPr>
          <w:rFonts w:ascii="Times New Roman" w:hAnsi="Times New Roman"/>
          <w:sz w:val="24"/>
          <w:szCs w:val="24"/>
        </w:rPr>
        <w:t>СЕЛЬСКОГО</w:t>
      </w:r>
      <w:r w:rsidR="00863CBA" w:rsidRPr="00973654">
        <w:rPr>
          <w:rFonts w:ascii="Times New Roman" w:hAnsi="Times New Roman"/>
          <w:sz w:val="24"/>
          <w:szCs w:val="24"/>
        </w:rPr>
        <w:t xml:space="preserve"> </w:t>
      </w:r>
      <w:r w:rsidRPr="00973654">
        <w:rPr>
          <w:rFonts w:ascii="Times New Roman" w:hAnsi="Times New Roman"/>
          <w:sz w:val="24"/>
          <w:szCs w:val="24"/>
        </w:rPr>
        <w:t>ПОСЕЛЕНИЯ «СЕЛО ПАХАЧИ»</w:t>
      </w:r>
    </w:p>
    <w:p w14:paraId="68E2E971" w14:textId="77777777" w:rsidR="0019361A" w:rsidRPr="00973654" w:rsidRDefault="0019361A">
      <w:pPr>
        <w:spacing w:after="0"/>
        <w:ind w:left="284" w:right="283"/>
        <w:jc w:val="center"/>
        <w:rPr>
          <w:rFonts w:ascii="Times New Roman" w:hAnsi="Times New Roman"/>
          <w:sz w:val="24"/>
          <w:szCs w:val="24"/>
        </w:rPr>
      </w:pPr>
    </w:p>
    <w:p w14:paraId="6422717C" w14:textId="77777777" w:rsidR="0019361A" w:rsidRPr="00973654" w:rsidRDefault="0019361A">
      <w:pPr>
        <w:spacing w:after="0"/>
        <w:ind w:left="284" w:right="283"/>
        <w:jc w:val="center"/>
      </w:pPr>
      <w:r w:rsidRPr="00973654">
        <w:rPr>
          <w:rFonts w:ascii="Times New Roman" w:hAnsi="Times New Roman"/>
          <w:sz w:val="24"/>
          <w:szCs w:val="24"/>
        </w:rPr>
        <w:t>ПОСТАНОВЛЕНИЕ</w:t>
      </w:r>
    </w:p>
    <w:p w14:paraId="18688F4C" w14:textId="77777777" w:rsidR="0019361A" w:rsidRPr="00973654" w:rsidRDefault="0019361A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7E4E03A3" w14:textId="16FBFB93" w:rsidR="0019361A" w:rsidRPr="00F743B0" w:rsidRDefault="0019361A">
      <w:pPr>
        <w:spacing w:after="0"/>
        <w:ind w:right="283"/>
        <w:rPr>
          <w:lang w:val="en-US"/>
        </w:rPr>
      </w:pPr>
      <w:r w:rsidRPr="00973654">
        <w:rPr>
          <w:rFonts w:ascii="Times New Roman" w:hAnsi="Times New Roman"/>
          <w:sz w:val="24"/>
          <w:szCs w:val="24"/>
        </w:rPr>
        <w:t>«</w:t>
      </w:r>
      <w:r w:rsidR="00F743B0">
        <w:rPr>
          <w:rFonts w:ascii="Times New Roman" w:hAnsi="Times New Roman"/>
          <w:sz w:val="24"/>
          <w:szCs w:val="24"/>
          <w:lang w:val="en-US"/>
        </w:rPr>
        <w:t>20</w:t>
      </w:r>
      <w:r w:rsidRPr="00973654">
        <w:rPr>
          <w:rFonts w:ascii="Times New Roman" w:hAnsi="Times New Roman"/>
          <w:sz w:val="24"/>
          <w:szCs w:val="24"/>
        </w:rPr>
        <w:t xml:space="preserve">» </w:t>
      </w:r>
      <w:r w:rsidR="00F743B0">
        <w:rPr>
          <w:rFonts w:ascii="Times New Roman" w:hAnsi="Times New Roman"/>
          <w:sz w:val="24"/>
          <w:szCs w:val="24"/>
        </w:rPr>
        <w:t>января</w:t>
      </w:r>
      <w:r w:rsidRPr="00973654">
        <w:rPr>
          <w:rFonts w:ascii="Times New Roman" w:hAnsi="Times New Roman"/>
          <w:sz w:val="24"/>
          <w:szCs w:val="24"/>
        </w:rPr>
        <w:t xml:space="preserve"> 20</w:t>
      </w:r>
      <w:r w:rsidR="003064BA" w:rsidRPr="00973654">
        <w:rPr>
          <w:rFonts w:ascii="Times New Roman" w:hAnsi="Times New Roman"/>
          <w:sz w:val="24"/>
          <w:szCs w:val="24"/>
        </w:rPr>
        <w:t>2</w:t>
      </w:r>
      <w:r w:rsidR="00F743B0">
        <w:rPr>
          <w:rFonts w:ascii="Times New Roman" w:hAnsi="Times New Roman"/>
          <w:sz w:val="24"/>
          <w:szCs w:val="24"/>
        </w:rPr>
        <w:t>2</w:t>
      </w:r>
      <w:r w:rsidRPr="00973654">
        <w:rPr>
          <w:rFonts w:ascii="Times New Roman" w:hAnsi="Times New Roman"/>
          <w:sz w:val="24"/>
          <w:szCs w:val="24"/>
        </w:rPr>
        <w:t xml:space="preserve"> г.</w:t>
      </w:r>
      <w:r w:rsidR="003064BA" w:rsidRPr="00973654">
        <w:rPr>
          <w:rFonts w:ascii="Times New Roman" w:hAnsi="Times New Roman"/>
          <w:sz w:val="24"/>
          <w:szCs w:val="24"/>
        </w:rPr>
        <w:t xml:space="preserve">  </w:t>
      </w:r>
      <w:r w:rsidRPr="00973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743B0">
        <w:rPr>
          <w:rFonts w:ascii="Times New Roman" w:hAnsi="Times New Roman"/>
          <w:sz w:val="24"/>
          <w:szCs w:val="24"/>
        </w:rPr>
        <w:t xml:space="preserve">  </w:t>
      </w:r>
      <w:r w:rsidRPr="00973654">
        <w:rPr>
          <w:rFonts w:ascii="Times New Roman" w:hAnsi="Times New Roman"/>
          <w:sz w:val="24"/>
          <w:szCs w:val="24"/>
        </w:rPr>
        <w:t xml:space="preserve">                           </w:t>
      </w:r>
      <w:r w:rsidR="00973654">
        <w:rPr>
          <w:rFonts w:ascii="Times New Roman" w:hAnsi="Times New Roman"/>
          <w:sz w:val="24"/>
          <w:szCs w:val="24"/>
        </w:rPr>
        <w:t xml:space="preserve">    </w:t>
      </w:r>
      <w:r w:rsidRPr="00973654">
        <w:rPr>
          <w:rFonts w:ascii="Times New Roman" w:hAnsi="Times New Roman"/>
          <w:sz w:val="24"/>
          <w:szCs w:val="24"/>
        </w:rPr>
        <w:t xml:space="preserve">               №</w:t>
      </w:r>
      <w:r w:rsidR="00F743B0">
        <w:rPr>
          <w:rFonts w:ascii="Times New Roman" w:hAnsi="Times New Roman"/>
          <w:sz w:val="24"/>
          <w:szCs w:val="24"/>
          <w:lang w:val="en-US"/>
        </w:rPr>
        <w:t>2</w:t>
      </w:r>
    </w:p>
    <w:p w14:paraId="11EE8ACA" w14:textId="77777777" w:rsidR="0019361A" w:rsidRPr="003064BA" w:rsidRDefault="0019361A">
      <w:pPr>
        <w:spacing w:before="280" w:after="0"/>
        <w:ind w:left="284"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9361A" w14:paraId="0213AC99" w14:textId="77777777">
        <w:tc>
          <w:tcPr>
            <w:tcW w:w="4644" w:type="dxa"/>
            <w:shd w:val="clear" w:color="auto" w:fill="auto"/>
          </w:tcPr>
          <w:p w14:paraId="074F238E" w14:textId="6850C198" w:rsidR="0019361A" w:rsidRDefault="00973654">
            <w:pPr>
              <w:pStyle w:val="ae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4D505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A954EC">
              <w:rPr>
                <w:rFonts w:ascii="Times New Roman" w:hAnsi="Times New Roman"/>
                <w:sz w:val="24"/>
                <w:szCs w:val="24"/>
              </w:rPr>
              <w:t>ой</w:t>
            </w:r>
            <w:r w:rsidR="004D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61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9361A">
              <w:rPr>
                <w:rFonts w:ascii="Times New Roman" w:hAnsi="Times New Roman"/>
                <w:sz w:val="24"/>
                <w:szCs w:val="24"/>
              </w:rPr>
              <w:t xml:space="preserve"> «Капитальн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9361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361A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9361A">
              <w:rPr>
                <w:rFonts w:ascii="Times New Roman" w:hAnsi="Times New Roman"/>
                <w:sz w:val="24"/>
                <w:szCs w:val="24"/>
              </w:rPr>
              <w:t>ельском поселении «село Пахачи»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19361A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</w:tbl>
    <w:p w14:paraId="47D10AED" w14:textId="77777777" w:rsidR="0019361A" w:rsidRDefault="0019361A">
      <w:pPr>
        <w:pStyle w:val="ae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</w:p>
    <w:p w14:paraId="399CF96C" w14:textId="77777777" w:rsidR="0019361A" w:rsidRDefault="0019361A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196E1D" w14:textId="1D86DAAD" w:rsidR="0019361A" w:rsidRPr="00973654" w:rsidRDefault="0019361A">
      <w:pPr>
        <w:pStyle w:val="ae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энергетической эффективности и </w:t>
      </w:r>
      <w:r w:rsidR="006E3691">
        <w:rPr>
          <w:rFonts w:ascii="Times New Roman" w:hAnsi="Times New Roman"/>
          <w:sz w:val="24"/>
          <w:szCs w:val="24"/>
        </w:rPr>
        <w:t>энергосбережения, на</w:t>
      </w:r>
      <w:r>
        <w:rPr>
          <w:rFonts w:ascii="Times New Roman" w:hAnsi="Times New Roman"/>
          <w:sz w:val="24"/>
          <w:szCs w:val="24"/>
        </w:rPr>
        <w:t xml:space="preserve"> основании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pacing w:val="-1"/>
          <w:sz w:val="24"/>
          <w:szCs w:val="24"/>
        </w:rPr>
        <w:t>Распоряжения Правительства Российской Федерации от 13.11.2009г. № 1715-р «Об Энергетической стратегии Российской Федерации на период до 2030 года»</w:t>
      </w:r>
      <w:r w:rsidR="00973654">
        <w:rPr>
          <w:rFonts w:ascii="Times New Roman" w:hAnsi="Times New Roman"/>
          <w:spacing w:val="-1"/>
          <w:sz w:val="24"/>
          <w:szCs w:val="24"/>
        </w:rPr>
        <w:t>, в</w:t>
      </w:r>
      <w:r w:rsidR="00973654" w:rsidRPr="00973654">
        <w:rPr>
          <w:rFonts w:ascii="Times New Roman" w:hAnsi="Times New Roman"/>
          <w:sz w:val="24"/>
          <w:szCs w:val="24"/>
        </w:rPr>
        <w:t xml:space="preserve"> соответствии с Федеральным законом от 06 октября 2003 г. №131-ФЗ «Об общих принципах организации местного самоуправления в Российской Федерации»;</w:t>
      </w:r>
      <w:r w:rsidR="004D5050">
        <w:rPr>
          <w:rFonts w:ascii="Times New Roman" w:hAnsi="Times New Roman"/>
          <w:sz w:val="24"/>
          <w:szCs w:val="24"/>
        </w:rPr>
        <w:t xml:space="preserve"> </w:t>
      </w:r>
      <w:r w:rsidR="004D5050" w:rsidRPr="004D5050">
        <w:rPr>
          <w:rFonts w:ascii="Times New Roman" w:hAnsi="Times New Roman"/>
          <w:sz w:val="24"/>
          <w:szCs w:val="24"/>
        </w:rPr>
        <w:t>Уставом СП «село Пахачи»</w:t>
      </w:r>
    </w:p>
    <w:p w14:paraId="28A22C1F" w14:textId="595A389A" w:rsidR="0019361A" w:rsidRDefault="0019361A" w:rsidP="004D5050">
      <w:pPr>
        <w:spacing w:before="280" w:after="0"/>
        <w:ind w:right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5050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</w:t>
      </w:r>
    </w:p>
    <w:p w14:paraId="753A4B67" w14:textId="77777777" w:rsidR="004D5050" w:rsidRPr="004D5050" w:rsidRDefault="004D5050" w:rsidP="004D5050">
      <w:pPr>
        <w:spacing w:after="0"/>
        <w:ind w:right="283"/>
        <w:rPr>
          <w:bCs/>
        </w:rPr>
      </w:pPr>
    </w:p>
    <w:p w14:paraId="37DC3E3D" w14:textId="77777777" w:rsidR="00A954EC" w:rsidRDefault="0019361A" w:rsidP="00A954EC">
      <w:pPr>
        <w:numPr>
          <w:ilvl w:val="0"/>
          <w:numId w:val="3"/>
        </w:numPr>
        <w:spacing w:after="0"/>
        <w:ind w:left="0" w:right="-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4D505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униципальную программу «Капитальный ремонт многоквартирных домов в сельском поселении «село Пахачи» на 20</w:t>
      </w:r>
      <w:r w:rsidR="003064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50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6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(приложение №1)</w:t>
      </w:r>
    </w:p>
    <w:p w14:paraId="41998BCB" w14:textId="736C000F" w:rsidR="00A954EC" w:rsidRPr="00A954EC" w:rsidRDefault="004D5050" w:rsidP="00A954EC">
      <w:pPr>
        <w:numPr>
          <w:ilvl w:val="0"/>
          <w:numId w:val="3"/>
        </w:numPr>
        <w:spacing w:after="0"/>
        <w:ind w:left="0" w:right="-1" w:firstLine="709"/>
        <w:jc w:val="both"/>
      </w:pPr>
      <w:r w:rsidRPr="00A954EC">
        <w:rPr>
          <w:rFonts w:ascii="Times New Roman" w:hAnsi="Times New Roman"/>
          <w:sz w:val="24"/>
          <w:szCs w:val="24"/>
        </w:rPr>
        <w:t>Постановление главы администрации СП «село Пахачи» №</w:t>
      </w:r>
      <w:r w:rsidR="00F743B0" w:rsidRPr="00F743B0">
        <w:rPr>
          <w:rFonts w:ascii="Times New Roman" w:hAnsi="Times New Roman"/>
          <w:sz w:val="24"/>
          <w:szCs w:val="24"/>
        </w:rPr>
        <w:t>45</w:t>
      </w:r>
      <w:r w:rsidRPr="00A954EC">
        <w:rPr>
          <w:rFonts w:ascii="Times New Roman" w:hAnsi="Times New Roman"/>
          <w:sz w:val="24"/>
          <w:szCs w:val="24"/>
        </w:rPr>
        <w:t xml:space="preserve"> от </w:t>
      </w:r>
      <w:r w:rsidR="00F743B0" w:rsidRPr="00F743B0">
        <w:rPr>
          <w:rFonts w:ascii="Times New Roman" w:hAnsi="Times New Roman"/>
          <w:sz w:val="24"/>
          <w:szCs w:val="24"/>
        </w:rPr>
        <w:t>12</w:t>
      </w:r>
      <w:r w:rsidRPr="00A954EC">
        <w:rPr>
          <w:rFonts w:ascii="Times New Roman" w:hAnsi="Times New Roman"/>
          <w:sz w:val="24"/>
          <w:szCs w:val="24"/>
        </w:rPr>
        <w:t>.</w:t>
      </w:r>
      <w:r w:rsidR="00F743B0" w:rsidRPr="00F743B0">
        <w:rPr>
          <w:rFonts w:ascii="Times New Roman" w:hAnsi="Times New Roman"/>
          <w:sz w:val="24"/>
          <w:szCs w:val="24"/>
        </w:rPr>
        <w:t>11</w:t>
      </w:r>
      <w:r w:rsidRPr="00A954EC">
        <w:rPr>
          <w:rFonts w:ascii="Times New Roman" w:hAnsi="Times New Roman"/>
          <w:sz w:val="24"/>
          <w:szCs w:val="24"/>
        </w:rPr>
        <w:t>.20</w:t>
      </w:r>
      <w:r w:rsidR="00F743B0" w:rsidRPr="00F743B0">
        <w:rPr>
          <w:rFonts w:ascii="Times New Roman" w:hAnsi="Times New Roman"/>
          <w:sz w:val="24"/>
          <w:szCs w:val="24"/>
        </w:rPr>
        <w:t>21</w:t>
      </w:r>
      <w:r w:rsidRPr="00A954EC">
        <w:rPr>
          <w:rFonts w:ascii="Times New Roman" w:hAnsi="Times New Roman"/>
          <w:sz w:val="24"/>
          <w:szCs w:val="24"/>
        </w:rPr>
        <w:t xml:space="preserve"> г. Об утверждении программы «Капитальный ремонт многоквартирных домов в сельском поселении «село Пахачи» на 20</w:t>
      </w:r>
      <w:r w:rsidR="00F743B0" w:rsidRPr="00F743B0">
        <w:rPr>
          <w:rFonts w:ascii="Times New Roman" w:hAnsi="Times New Roman"/>
          <w:sz w:val="24"/>
          <w:szCs w:val="24"/>
        </w:rPr>
        <w:t>2</w:t>
      </w:r>
      <w:r w:rsidR="00C1020E">
        <w:rPr>
          <w:rFonts w:ascii="Times New Roman" w:hAnsi="Times New Roman"/>
          <w:sz w:val="24"/>
          <w:szCs w:val="24"/>
        </w:rPr>
        <w:t>2</w:t>
      </w:r>
      <w:r w:rsidR="00F743B0" w:rsidRPr="00F743B0">
        <w:rPr>
          <w:rFonts w:ascii="Times New Roman" w:hAnsi="Times New Roman"/>
          <w:sz w:val="24"/>
          <w:szCs w:val="24"/>
        </w:rPr>
        <w:t xml:space="preserve"> </w:t>
      </w:r>
      <w:r w:rsidRPr="00A954EC">
        <w:rPr>
          <w:rFonts w:ascii="Times New Roman" w:hAnsi="Times New Roman"/>
          <w:sz w:val="24"/>
          <w:szCs w:val="24"/>
        </w:rPr>
        <w:t>г.» - отменить.</w:t>
      </w:r>
    </w:p>
    <w:p w14:paraId="51F691FA" w14:textId="77777777" w:rsidR="00A954EC" w:rsidRPr="00A954EC" w:rsidRDefault="004D5050" w:rsidP="00A954EC">
      <w:pPr>
        <w:numPr>
          <w:ilvl w:val="0"/>
          <w:numId w:val="3"/>
        </w:numPr>
        <w:spacing w:after="0"/>
        <w:ind w:left="0" w:right="-1" w:firstLine="709"/>
        <w:jc w:val="both"/>
      </w:pPr>
      <w:r w:rsidRPr="00A954EC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опубликования;</w:t>
      </w:r>
    </w:p>
    <w:p w14:paraId="55543D83" w14:textId="5E3C7F90" w:rsidR="004D5050" w:rsidRPr="00A954EC" w:rsidRDefault="004D5050" w:rsidP="00A954EC">
      <w:pPr>
        <w:numPr>
          <w:ilvl w:val="0"/>
          <w:numId w:val="3"/>
        </w:numPr>
        <w:spacing w:after="0"/>
        <w:ind w:left="0" w:right="-1" w:firstLine="709"/>
        <w:jc w:val="both"/>
        <w:rPr>
          <w:rStyle w:val="a4"/>
          <w:color w:val="auto"/>
          <w:u w:val="none"/>
        </w:rPr>
      </w:pPr>
      <w:r w:rsidRPr="00A954EC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«село Пахачи», официальном сайте администрации СП «село Пахачи» </w:t>
      </w:r>
      <w:hyperlink r:id="rId5" w:history="1">
        <w:r w:rsidRPr="00A954E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954EC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A954EC">
          <w:rPr>
            <w:rStyle w:val="a4"/>
            <w:rFonts w:ascii="Times New Roman" w:hAnsi="Times New Roman"/>
            <w:sz w:val="24"/>
            <w:szCs w:val="24"/>
            <w:lang w:val="en-US"/>
          </w:rPr>
          <w:t>pahachi</w:t>
        </w:r>
        <w:r w:rsidRPr="00A954E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954E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954EC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14:paraId="1BC8A4F5" w14:textId="77777777" w:rsidR="004D5050" w:rsidRDefault="004D5050" w:rsidP="004D5050">
      <w:pPr>
        <w:rPr>
          <w:sz w:val="24"/>
          <w:szCs w:val="24"/>
        </w:rPr>
      </w:pPr>
    </w:p>
    <w:p w14:paraId="08A604D7" w14:textId="77777777" w:rsidR="0019361A" w:rsidRDefault="0019361A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64146845" w14:textId="77777777" w:rsidR="0019361A" w:rsidRDefault="0019361A">
      <w:pPr>
        <w:spacing w:after="0"/>
        <w:ind w:left="284" w:right="283"/>
        <w:rPr>
          <w:rFonts w:ascii="Times New Roman" w:hAnsi="Times New Roman"/>
          <w:sz w:val="24"/>
          <w:szCs w:val="24"/>
        </w:rPr>
      </w:pPr>
    </w:p>
    <w:p w14:paraId="7DF119CC" w14:textId="07C8EAF2" w:rsidR="0019361A" w:rsidRDefault="004D5050">
      <w:pPr>
        <w:spacing w:after="0"/>
        <w:ind w:left="284" w:right="283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9361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9361A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577952E" w14:textId="5FA5BC25" w:rsidR="0019361A" w:rsidRDefault="0019361A">
      <w:pPr>
        <w:spacing w:after="0"/>
        <w:ind w:left="284" w:right="283"/>
      </w:pPr>
      <w:r>
        <w:rPr>
          <w:rFonts w:ascii="Times New Roman" w:hAnsi="Times New Roman"/>
          <w:sz w:val="24"/>
          <w:szCs w:val="24"/>
        </w:rPr>
        <w:t xml:space="preserve">СП «село </w:t>
      </w:r>
      <w:proofErr w:type="gramStart"/>
      <w:r>
        <w:rPr>
          <w:rFonts w:ascii="Times New Roman" w:hAnsi="Times New Roman"/>
          <w:sz w:val="24"/>
          <w:szCs w:val="24"/>
        </w:rPr>
        <w:t xml:space="preserve">Пахачи»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4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54EC">
        <w:rPr>
          <w:rFonts w:ascii="Times New Roman" w:hAnsi="Times New Roman"/>
          <w:sz w:val="24"/>
          <w:szCs w:val="24"/>
        </w:rPr>
        <w:t>В.П. Макрушин</w:t>
      </w:r>
    </w:p>
    <w:p w14:paraId="77A2D91A" w14:textId="77777777" w:rsidR="0019361A" w:rsidRDefault="0019361A">
      <w:pPr>
        <w:spacing w:after="0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14:paraId="3D6FC104" w14:textId="77777777" w:rsidR="0019361A" w:rsidRDefault="0019361A">
      <w:pPr>
        <w:spacing w:before="280" w:after="0"/>
        <w:ind w:left="284" w:right="283"/>
        <w:rPr>
          <w:rFonts w:ascii="Times New Roman" w:hAnsi="Times New Roman"/>
          <w:sz w:val="24"/>
          <w:szCs w:val="24"/>
        </w:rPr>
      </w:pPr>
    </w:p>
    <w:p w14:paraId="034C98FD" w14:textId="6B646E8C" w:rsidR="0019361A" w:rsidRDefault="0019361A">
      <w:pPr>
        <w:spacing w:before="280" w:after="0"/>
        <w:ind w:left="284" w:right="283"/>
        <w:rPr>
          <w:rFonts w:ascii="Times New Roman" w:hAnsi="Times New Roman"/>
          <w:sz w:val="24"/>
          <w:szCs w:val="24"/>
        </w:rPr>
      </w:pPr>
    </w:p>
    <w:p w14:paraId="06F1E1B5" w14:textId="77777777" w:rsidR="004D5050" w:rsidRDefault="004D5050">
      <w:pPr>
        <w:spacing w:before="280" w:after="0"/>
        <w:ind w:left="284" w:right="283"/>
        <w:rPr>
          <w:rFonts w:ascii="Times New Roman" w:hAnsi="Times New Roman"/>
          <w:sz w:val="24"/>
          <w:szCs w:val="24"/>
        </w:rPr>
      </w:pPr>
    </w:p>
    <w:p w14:paraId="2C95CFEB" w14:textId="77777777" w:rsidR="0019361A" w:rsidRDefault="0019361A">
      <w:pPr>
        <w:spacing w:before="280" w:after="0"/>
        <w:ind w:left="284" w:righ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568"/>
      </w:tblGrid>
      <w:tr w:rsidR="0019361A" w14:paraId="5B185807" w14:textId="77777777">
        <w:tc>
          <w:tcPr>
            <w:tcW w:w="4568" w:type="dxa"/>
            <w:shd w:val="clear" w:color="auto" w:fill="auto"/>
          </w:tcPr>
          <w:p w14:paraId="0A563215" w14:textId="77777777" w:rsidR="0019361A" w:rsidRDefault="0019361A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14:paraId="27CC1397" w14:textId="7076AD14" w:rsidR="0019361A" w:rsidRDefault="0019361A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 «село» </w:t>
            </w:r>
            <w:r w:rsidR="00546711">
              <w:rPr>
                <w:rFonts w:ascii="Times New Roman" w:hAnsi="Times New Roman"/>
                <w:sz w:val="24"/>
                <w:szCs w:val="24"/>
              </w:rPr>
              <w:t>Пахачи»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743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743B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064BA">
              <w:rPr>
                <w:rFonts w:ascii="Times New Roman" w:hAnsi="Times New Roman"/>
                <w:sz w:val="24"/>
                <w:szCs w:val="24"/>
              </w:rPr>
              <w:t>2</w:t>
            </w:r>
            <w:r w:rsidR="00F743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№</w:t>
            </w:r>
            <w:r w:rsidR="00F743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FF5EC05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286C4FBD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5E3BC9EB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36BE286B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382167DD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749A5EB3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612FFBED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08E09987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2B6E8F22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75E2F1" w14:textId="77777777" w:rsidR="0019361A" w:rsidRDefault="0019361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14:paraId="04901E5B" w14:textId="77777777" w:rsidR="0019361A" w:rsidRDefault="0019361A">
      <w:pPr>
        <w:pStyle w:val="ConsPlusTitle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«КАПИТАЛЬНЫЙ РЕМОНТ МНОГОКВАРТИРНЫХ ДОМОВ</w:t>
      </w:r>
    </w:p>
    <w:p w14:paraId="27E944A1" w14:textId="77777777" w:rsidR="0019361A" w:rsidRDefault="0019361A">
      <w:pPr>
        <w:pStyle w:val="ConsPlusTitle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В СЕЛЬСКОМ ПОСЕЛЕНИИ «СЕЛО ПАХАЧИ»»</w:t>
      </w:r>
    </w:p>
    <w:p w14:paraId="3AFA977A" w14:textId="77777777" w:rsidR="0019361A" w:rsidRDefault="0019361A">
      <w:pPr>
        <w:pStyle w:val="ConsPlusTitle"/>
        <w:spacing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(ДАЛЕЕ - ПРОГРАММА)</w:t>
      </w:r>
    </w:p>
    <w:p w14:paraId="3A91E5A2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23482E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94B567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FFD5BC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B7524F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DD5F56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9F60C0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4F7EFD" w14:textId="77777777" w:rsidR="0019361A" w:rsidRDefault="0019361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C79691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48E7E64F" w14:textId="77777777" w:rsidR="0019361A" w:rsidRDefault="0019361A">
      <w:pPr>
        <w:jc w:val="center"/>
        <w:rPr>
          <w:rFonts w:ascii="Times New Roman" w:hAnsi="Times New Roman"/>
          <w:sz w:val="24"/>
          <w:szCs w:val="24"/>
        </w:rPr>
      </w:pPr>
    </w:p>
    <w:p w14:paraId="037B2FEE" w14:textId="77777777" w:rsidR="0019361A" w:rsidRDefault="0019361A">
      <w:pPr>
        <w:rPr>
          <w:rFonts w:ascii="Times New Roman" w:hAnsi="Times New Roman"/>
          <w:sz w:val="24"/>
          <w:szCs w:val="24"/>
        </w:rPr>
      </w:pPr>
    </w:p>
    <w:p w14:paraId="27EA7F06" w14:textId="77777777" w:rsidR="0019361A" w:rsidRDefault="0019361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с. Пахачи</w:t>
      </w:r>
    </w:p>
    <w:p w14:paraId="6A17E08B" w14:textId="47AE711A" w:rsidR="0019361A" w:rsidRDefault="0019361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20</w:t>
      </w:r>
      <w:r w:rsidR="00075425">
        <w:rPr>
          <w:rFonts w:ascii="Times New Roman" w:hAnsi="Times New Roman"/>
          <w:b/>
          <w:sz w:val="24"/>
          <w:szCs w:val="24"/>
        </w:rPr>
        <w:t>2</w:t>
      </w:r>
      <w:r w:rsidR="00E25FE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10E2CC2" w14:textId="77777777" w:rsidR="0019361A" w:rsidRDefault="0019361A">
      <w:pPr>
        <w:pStyle w:val="15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D7D669" w14:textId="77777777" w:rsidR="0019361A" w:rsidRDefault="0019361A">
      <w:pPr>
        <w:pStyle w:val="15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493C01" w14:textId="7D1FDA14" w:rsidR="0019361A" w:rsidRDefault="0019361A">
      <w:pPr>
        <w:pStyle w:val="15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9FE26C1" w14:textId="36218CC3" w:rsidR="00A954EC" w:rsidRDefault="00A954EC">
      <w:pPr>
        <w:pStyle w:val="15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021D5BA" w14:textId="77777777" w:rsidR="00A954EC" w:rsidRDefault="00A954EC">
      <w:pPr>
        <w:pStyle w:val="15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8FE59A" w14:textId="77777777" w:rsidR="0019361A" w:rsidRDefault="0019361A">
      <w:pPr>
        <w:pStyle w:val="15"/>
        <w:spacing w:line="276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D682CDF" w14:textId="77777777" w:rsidR="0019361A" w:rsidRDefault="0019361A">
      <w:pPr>
        <w:pStyle w:val="15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"/>
        <w:gridCol w:w="8130"/>
        <w:gridCol w:w="1260"/>
      </w:tblGrid>
      <w:tr w:rsidR="0019361A" w14:paraId="3A7684B5" w14:textId="77777777">
        <w:tc>
          <w:tcPr>
            <w:tcW w:w="438" w:type="dxa"/>
            <w:shd w:val="clear" w:color="auto" w:fill="auto"/>
            <w:vAlign w:val="center"/>
          </w:tcPr>
          <w:p w14:paraId="008E3E62" w14:textId="77777777" w:rsidR="0019361A" w:rsidRDefault="0019361A">
            <w:pPr>
              <w:pStyle w:val="ab"/>
              <w:spacing w:after="0" w:line="276" w:lineRule="auto"/>
            </w:pPr>
            <w:r>
              <w:t>1.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BFBE122" w14:textId="77777777" w:rsidR="0019361A" w:rsidRDefault="0019361A">
            <w:pPr>
              <w:pStyle w:val="ab"/>
              <w:spacing w:after="0" w:line="276" w:lineRule="auto"/>
            </w:pPr>
            <w:r>
              <w:t>Паспорт Программы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F8C3A6" w14:textId="77777777" w:rsidR="0019361A" w:rsidRDefault="0019361A">
            <w:pPr>
              <w:pStyle w:val="ab"/>
              <w:snapToGrid w:val="0"/>
              <w:spacing w:after="0" w:line="276" w:lineRule="auto"/>
            </w:pPr>
          </w:p>
        </w:tc>
      </w:tr>
      <w:tr w:rsidR="0019361A" w14:paraId="725DE985" w14:textId="77777777">
        <w:tc>
          <w:tcPr>
            <w:tcW w:w="438" w:type="dxa"/>
            <w:shd w:val="clear" w:color="auto" w:fill="auto"/>
            <w:vAlign w:val="center"/>
          </w:tcPr>
          <w:p w14:paraId="6FCDDF94" w14:textId="77777777" w:rsidR="0019361A" w:rsidRDefault="0019361A">
            <w:pPr>
              <w:pStyle w:val="ab"/>
              <w:spacing w:after="0" w:line="276" w:lineRule="auto"/>
            </w:pPr>
            <w:r>
              <w:t>2.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48072A13" w14:textId="77777777" w:rsidR="0019361A" w:rsidRDefault="0019361A">
            <w:pPr>
              <w:pStyle w:val="ab"/>
              <w:spacing w:after="0" w:line="276" w:lineRule="auto"/>
            </w:pPr>
            <w:r>
              <w:t xml:space="preserve">Общая характеристика сферы реализации </w:t>
            </w:r>
            <w:r>
              <w:rPr>
                <w:rStyle w:val="a7"/>
                <w:b w:val="0"/>
              </w:rPr>
              <w:t>Программы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E5F7BD" w14:textId="77777777" w:rsidR="0019361A" w:rsidRDefault="0019361A">
            <w:pPr>
              <w:pStyle w:val="ab"/>
              <w:snapToGrid w:val="0"/>
              <w:spacing w:after="0" w:line="276" w:lineRule="auto"/>
              <w:rPr>
                <w:bCs/>
              </w:rPr>
            </w:pPr>
          </w:p>
        </w:tc>
      </w:tr>
      <w:tr w:rsidR="0019361A" w14:paraId="185FEF0E" w14:textId="77777777">
        <w:tc>
          <w:tcPr>
            <w:tcW w:w="438" w:type="dxa"/>
            <w:shd w:val="clear" w:color="auto" w:fill="auto"/>
            <w:vAlign w:val="center"/>
          </w:tcPr>
          <w:p w14:paraId="17D487AF" w14:textId="77777777" w:rsidR="0019361A" w:rsidRDefault="0019361A">
            <w:pPr>
              <w:pStyle w:val="ab"/>
              <w:spacing w:after="0" w:line="276" w:lineRule="auto"/>
            </w:pPr>
            <w:r>
              <w:t>3.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4F65FB7F" w14:textId="77777777" w:rsidR="0019361A" w:rsidRDefault="0019361A">
            <w:pPr>
              <w:pStyle w:val="ab"/>
              <w:spacing w:after="0" w:line="276" w:lineRule="auto"/>
            </w:pPr>
            <w:r>
              <w:t>Цель, задачи и мероприятия Программы, сроки и этапы ее реализации, ресурсное обеспечение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6E1673" w14:textId="77777777" w:rsidR="0019361A" w:rsidRDefault="0019361A">
            <w:pPr>
              <w:pStyle w:val="ab"/>
              <w:snapToGrid w:val="0"/>
              <w:spacing w:after="0" w:line="276" w:lineRule="auto"/>
            </w:pPr>
          </w:p>
        </w:tc>
      </w:tr>
      <w:tr w:rsidR="0019361A" w14:paraId="1ECE589F" w14:textId="77777777">
        <w:tc>
          <w:tcPr>
            <w:tcW w:w="438" w:type="dxa"/>
            <w:shd w:val="clear" w:color="auto" w:fill="auto"/>
            <w:vAlign w:val="center"/>
          </w:tcPr>
          <w:p w14:paraId="3362A52F" w14:textId="77777777" w:rsidR="0019361A" w:rsidRDefault="0019361A">
            <w:pPr>
              <w:pStyle w:val="ab"/>
              <w:spacing w:after="0" w:line="276" w:lineRule="auto"/>
            </w:pPr>
            <w:r>
              <w:t>4.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A67BF48" w14:textId="77777777" w:rsidR="0019361A" w:rsidRDefault="0019361A">
            <w:pPr>
              <w:pStyle w:val="ab"/>
              <w:spacing w:after="0" w:line="276" w:lineRule="auto"/>
            </w:pPr>
            <w:r>
              <w:t>Прогноз ожидаемых результатов реализации Программы и критерии эффективности ее реализации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222ABD" w14:textId="77777777" w:rsidR="0019361A" w:rsidRDefault="0019361A">
            <w:pPr>
              <w:pStyle w:val="ab"/>
              <w:snapToGrid w:val="0"/>
              <w:spacing w:after="0" w:line="276" w:lineRule="auto"/>
            </w:pPr>
          </w:p>
        </w:tc>
      </w:tr>
      <w:tr w:rsidR="0019361A" w14:paraId="55DF3D52" w14:textId="77777777">
        <w:tc>
          <w:tcPr>
            <w:tcW w:w="438" w:type="dxa"/>
            <w:shd w:val="clear" w:color="auto" w:fill="auto"/>
            <w:vAlign w:val="center"/>
          </w:tcPr>
          <w:p w14:paraId="6D2A9BEF" w14:textId="77777777" w:rsidR="0019361A" w:rsidRDefault="0019361A">
            <w:pPr>
              <w:pStyle w:val="ab"/>
              <w:spacing w:after="0" w:line="276" w:lineRule="auto"/>
            </w:pPr>
            <w:r>
              <w:t>5.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16AD074E" w14:textId="77777777" w:rsidR="0019361A" w:rsidRDefault="0019361A">
            <w:pPr>
              <w:pStyle w:val="ab"/>
              <w:spacing w:after="0" w:line="276" w:lineRule="auto"/>
            </w:pPr>
            <w:r>
              <w:t xml:space="preserve">Система организации выполнения Программы и </w:t>
            </w:r>
            <w:r w:rsidR="00075425">
              <w:t>контроля над исполнением</w:t>
            </w:r>
            <w:r>
              <w:t xml:space="preserve"> программных мероприятий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FDE8F9" w14:textId="77777777" w:rsidR="0019361A" w:rsidRDefault="0019361A">
            <w:pPr>
              <w:pStyle w:val="ab"/>
              <w:snapToGrid w:val="0"/>
              <w:spacing w:after="0" w:line="276" w:lineRule="auto"/>
            </w:pPr>
          </w:p>
        </w:tc>
      </w:tr>
      <w:tr w:rsidR="0019361A" w14:paraId="3DB857E1" w14:textId="77777777">
        <w:tc>
          <w:tcPr>
            <w:tcW w:w="8568" w:type="dxa"/>
            <w:gridSpan w:val="2"/>
            <w:shd w:val="clear" w:color="auto" w:fill="auto"/>
            <w:vAlign w:val="center"/>
          </w:tcPr>
          <w:p w14:paraId="70405AB6" w14:textId="77777777" w:rsidR="0019361A" w:rsidRDefault="0019361A">
            <w:pPr>
              <w:pStyle w:val="ab"/>
              <w:spacing w:after="0" w:line="276" w:lineRule="auto"/>
              <w:ind w:left="380"/>
            </w:pPr>
            <w:r>
              <w:t>6.    Приложение:</w:t>
            </w:r>
            <w:r>
              <w:br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E4F5D8" w14:textId="77777777" w:rsidR="0019361A" w:rsidRDefault="0019361A">
            <w:pPr>
              <w:pStyle w:val="ab"/>
              <w:snapToGrid w:val="0"/>
              <w:spacing w:after="0" w:line="276" w:lineRule="auto"/>
            </w:pPr>
          </w:p>
        </w:tc>
      </w:tr>
    </w:tbl>
    <w:p w14:paraId="641028AE" w14:textId="77777777" w:rsidR="0019361A" w:rsidRDefault="0019361A">
      <w:pPr>
        <w:pStyle w:val="15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F58229" w14:textId="77777777" w:rsidR="0019361A" w:rsidRDefault="0019361A">
      <w:pPr>
        <w:pStyle w:val="1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F4EC4" w14:textId="77777777" w:rsidR="0019361A" w:rsidRDefault="0019361A">
      <w:pPr>
        <w:rPr>
          <w:rFonts w:ascii="Times New Roman" w:hAnsi="Times New Roman"/>
          <w:sz w:val="24"/>
          <w:szCs w:val="24"/>
        </w:rPr>
      </w:pPr>
    </w:p>
    <w:p w14:paraId="6FCD6FF2" w14:textId="77777777" w:rsidR="0019361A" w:rsidRDefault="0019361A">
      <w:pPr>
        <w:pStyle w:val="ab"/>
        <w:spacing w:line="276" w:lineRule="auto"/>
        <w:jc w:val="center"/>
      </w:pPr>
    </w:p>
    <w:p w14:paraId="374C8057" w14:textId="77777777" w:rsidR="0019361A" w:rsidRDefault="0019361A">
      <w:pPr>
        <w:pStyle w:val="ab"/>
        <w:spacing w:line="276" w:lineRule="auto"/>
        <w:jc w:val="center"/>
      </w:pPr>
    </w:p>
    <w:p w14:paraId="0CE452F7" w14:textId="77777777" w:rsidR="0019361A" w:rsidRDefault="0019361A">
      <w:pPr>
        <w:pStyle w:val="ab"/>
        <w:spacing w:line="276" w:lineRule="auto"/>
        <w:jc w:val="center"/>
      </w:pPr>
    </w:p>
    <w:p w14:paraId="2E4F7A8A" w14:textId="77777777" w:rsidR="0019361A" w:rsidRDefault="0019361A">
      <w:pPr>
        <w:pStyle w:val="ab"/>
        <w:spacing w:line="276" w:lineRule="auto"/>
        <w:jc w:val="center"/>
      </w:pPr>
    </w:p>
    <w:p w14:paraId="3A1CCB70" w14:textId="77777777" w:rsidR="0019361A" w:rsidRDefault="0019361A">
      <w:pPr>
        <w:pStyle w:val="ab"/>
        <w:spacing w:line="276" w:lineRule="auto"/>
        <w:jc w:val="center"/>
      </w:pPr>
    </w:p>
    <w:p w14:paraId="7DB55037" w14:textId="77777777" w:rsidR="0019361A" w:rsidRDefault="0019361A">
      <w:pPr>
        <w:pStyle w:val="ab"/>
        <w:spacing w:line="276" w:lineRule="auto"/>
        <w:jc w:val="center"/>
      </w:pPr>
    </w:p>
    <w:p w14:paraId="2FD34797" w14:textId="77777777" w:rsidR="0019361A" w:rsidRDefault="0019361A">
      <w:pPr>
        <w:pStyle w:val="ab"/>
        <w:spacing w:line="276" w:lineRule="auto"/>
        <w:jc w:val="center"/>
      </w:pPr>
    </w:p>
    <w:p w14:paraId="576E3E33" w14:textId="77777777" w:rsidR="0019361A" w:rsidRDefault="0019361A">
      <w:pPr>
        <w:pStyle w:val="ab"/>
        <w:spacing w:line="276" w:lineRule="auto"/>
        <w:jc w:val="center"/>
      </w:pPr>
    </w:p>
    <w:p w14:paraId="3B551C45" w14:textId="77777777" w:rsidR="0019361A" w:rsidRDefault="0019361A">
      <w:pPr>
        <w:pStyle w:val="ab"/>
        <w:spacing w:line="276" w:lineRule="auto"/>
        <w:jc w:val="center"/>
      </w:pPr>
    </w:p>
    <w:p w14:paraId="4B2A5291" w14:textId="77777777" w:rsidR="0019361A" w:rsidRDefault="0019361A">
      <w:pPr>
        <w:pStyle w:val="ab"/>
        <w:spacing w:line="276" w:lineRule="auto"/>
        <w:jc w:val="center"/>
      </w:pPr>
    </w:p>
    <w:p w14:paraId="31AE53CD" w14:textId="77777777" w:rsidR="0019361A" w:rsidRDefault="0019361A">
      <w:pPr>
        <w:pStyle w:val="ab"/>
        <w:spacing w:line="276" w:lineRule="auto"/>
        <w:jc w:val="center"/>
      </w:pPr>
    </w:p>
    <w:p w14:paraId="07D1B21F" w14:textId="77777777" w:rsidR="0019361A" w:rsidRDefault="0019361A">
      <w:pPr>
        <w:pStyle w:val="ab"/>
        <w:spacing w:line="276" w:lineRule="auto"/>
        <w:jc w:val="center"/>
      </w:pPr>
    </w:p>
    <w:p w14:paraId="12AB1027" w14:textId="77777777" w:rsidR="0019361A" w:rsidRDefault="0019361A">
      <w:pPr>
        <w:pStyle w:val="ab"/>
        <w:spacing w:line="276" w:lineRule="auto"/>
        <w:jc w:val="center"/>
      </w:pPr>
    </w:p>
    <w:p w14:paraId="4797672F" w14:textId="77777777" w:rsidR="0019361A" w:rsidRDefault="0019361A">
      <w:pPr>
        <w:pStyle w:val="ab"/>
        <w:spacing w:line="276" w:lineRule="auto"/>
        <w:jc w:val="center"/>
      </w:pPr>
    </w:p>
    <w:p w14:paraId="165E46B3" w14:textId="77777777" w:rsidR="0019361A" w:rsidRDefault="0019361A">
      <w:pPr>
        <w:pStyle w:val="ab"/>
        <w:spacing w:line="276" w:lineRule="auto"/>
        <w:jc w:val="center"/>
      </w:pPr>
      <w:r>
        <w:rPr>
          <w:rStyle w:val="a7"/>
        </w:rPr>
        <w:lastRenderedPageBreak/>
        <w:t>Паспорт муниципальной программы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7360"/>
      </w:tblGrid>
      <w:tr w:rsidR="0019361A" w14:paraId="34A7123B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0596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Ответственный исполнитель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2D0D" w14:textId="77777777" w:rsidR="0019361A" w:rsidRDefault="005B434D" w:rsidP="003064BA">
            <w:pPr>
              <w:pStyle w:val="ab"/>
              <w:spacing w:before="0" w:after="0" w:line="276" w:lineRule="auto"/>
              <w:jc w:val="both"/>
            </w:pPr>
            <w:r>
              <w:t>Администрация сельского</w:t>
            </w:r>
            <w:r w:rsidR="0019361A">
              <w:t xml:space="preserve"> поселения «село Пахачи» Олюторского муниципального района;  </w:t>
            </w:r>
          </w:p>
        </w:tc>
      </w:tr>
      <w:tr w:rsidR="0019361A" w14:paraId="5590A319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385B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Участники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A325" w14:textId="77777777" w:rsidR="0019361A" w:rsidRDefault="005B434D" w:rsidP="003064BA">
            <w:pPr>
              <w:pStyle w:val="ab"/>
              <w:spacing w:before="0" w:after="0" w:line="276" w:lineRule="auto"/>
              <w:jc w:val="both"/>
            </w:pPr>
            <w:r>
              <w:t>Администрация сельского</w:t>
            </w:r>
            <w:r w:rsidR="0019361A">
              <w:t xml:space="preserve"> поселения «село Пахачи» Олюторского муниципального района;  </w:t>
            </w:r>
          </w:p>
        </w:tc>
      </w:tr>
      <w:tr w:rsidR="0019361A" w14:paraId="57910B75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DC10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Разработчик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0D74" w14:textId="77777777" w:rsidR="0019361A" w:rsidRDefault="005B434D" w:rsidP="003064BA">
            <w:pPr>
              <w:pStyle w:val="ab"/>
              <w:spacing w:before="0" w:after="0" w:line="276" w:lineRule="auto"/>
              <w:jc w:val="both"/>
            </w:pPr>
            <w:r>
              <w:t>Администрация сельского</w:t>
            </w:r>
            <w:r w:rsidR="0019361A">
              <w:t xml:space="preserve"> поселения «село Пахачи» Олюторского муниципального района;  </w:t>
            </w:r>
          </w:p>
        </w:tc>
      </w:tr>
      <w:tr w:rsidR="0019361A" w14:paraId="45FB835F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6C21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Главные распорядители бюджетных средств (исполнители Программы)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2C06" w14:textId="77777777" w:rsidR="0019361A" w:rsidRDefault="005B434D" w:rsidP="003064BA">
            <w:pPr>
              <w:pStyle w:val="ab"/>
              <w:spacing w:before="0" w:after="0" w:line="276" w:lineRule="auto"/>
              <w:jc w:val="both"/>
            </w:pPr>
            <w:r>
              <w:t>Администрация сельского</w:t>
            </w:r>
            <w:r w:rsidR="0019361A">
              <w:t xml:space="preserve"> </w:t>
            </w:r>
            <w:r>
              <w:t>поселения «</w:t>
            </w:r>
            <w:r w:rsidR="0019361A">
              <w:t xml:space="preserve">село </w:t>
            </w:r>
            <w:r>
              <w:t>Пахачи» Олюторского</w:t>
            </w:r>
            <w:r w:rsidR="0019361A">
              <w:t xml:space="preserve"> муниципального района (по согласованию); </w:t>
            </w:r>
          </w:p>
        </w:tc>
      </w:tr>
      <w:tr w:rsidR="0019361A" w14:paraId="47E51C5D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BF42" w14:textId="77777777" w:rsidR="0019361A" w:rsidRDefault="0019361A">
            <w:pPr>
              <w:pStyle w:val="ab"/>
              <w:spacing w:after="0" w:line="276" w:lineRule="auto"/>
            </w:pPr>
            <w:r>
              <w:t>Цель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2875" w14:textId="77777777" w:rsidR="0019361A" w:rsidRDefault="0019361A">
            <w:pPr>
              <w:pStyle w:val="ab"/>
              <w:numPr>
                <w:ilvl w:val="0"/>
                <w:numId w:val="6"/>
              </w:numPr>
              <w:spacing w:before="0" w:after="0" w:line="276" w:lineRule="auto"/>
              <w:ind w:left="367"/>
              <w:jc w:val="both"/>
            </w:pPr>
            <w:r>
              <w:t>уменьшение доли многоквартирных домов, требующих капитального ремонта и повышение качества и надежности предоставления жилищно-коммунальных услуг населению;</w:t>
            </w:r>
          </w:p>
          <w:p w14:paraId="55BDF668" w14:textId="7E7F709A" w:rsidR="0019361A" w:rsidRDefault="0019361A">
            <w:pPr>
              <w:pStyle w:val="ab"/>
              <w:numPr>
                <w:ilvl w:val="0"/>
                <w:numId w:val="6"/>
              </w:numPr>
              <w:spacing w:before="0" w:after="0" w:line="276" w:lineRule="auto"/>
              <w:ind w:left="367"/>
              <w:jc w:val="both"/>
            </w:pPr>
            <w:r>
              <w:t xml:space="preserve">Приведение объектов жилищного фонда в нормативно-техническое состояние, отвечающее </w:t>
            </w:r>
            <w:r w:rsidR="00E25FE4">
              <w:t>санитарно-технической</w:t>
            </w:r>
            <w:r>
              <w:t xml:space="preserve"> и пожарной безопасности;</w:t>
            </w:r>
          </w:p>
          <w:p w14:paraId="73A2CED1" w14:textId="77777777" w:rsidR="0019361A" w:rsidRDefault="0019361A">
            <w:pPr>
              <w:pStyle w:val="ab"/>
              <w:numPr>
                <w:ilvl w:val="0"/>
                <w:numId w:val="6"/>
              </w:numPr>
              <w:spacing w:before="0" w:after="0" w:line="276" w:lineRule="auto"/>
              <w:ind w:left="367"/>
              <w:jc w:val="both"/>
            </w:pPr>
            <w:r>
              <w:t xml:space="preserve">Правовое просвещение населения по вопросам соблюдения требований законодательства в сфере жилищно-коммунального хозяйства.  </w:t>
            </w:r>
          </w:p>
        </w:tc>
      </w:tr>
      <w:tr w:rsidR="0019361A" w14:paraId="2823E430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E001D" w14:textId="77777777" w:rsidR="0019361A" w:rsidRDefault="0019361A">
            <w:pPr>
              <w:pStyle w:val="ab"/>
              <w:spacing w:after="0" w:line="276" w:lineRule="auto"/>
            </w:pPr>
            <w:r>
              <w:t>Задачи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3AB0" w14:textId="77777777" w:rsidR="0019361A" w:rsidRDefault="0019361A">
            <w:pPr>
              <w:pStyle w:val="ab"/>
              <w:numPr>
                <w:ilvl w:val="0"/>
                <w:numId w:val="11"/>
              </w:numPr>
              <w:spacing w:before="0" w:after="0" w:line="276" w:lineRule="auto"/>
              <w:ind w:left="367"/>
              <w:jc w:val="both"/>
            </w:pPr>
            <w:r>
              <w:t>создание условий для увеличения объема капитального ремонта жилищного фонда с целью повышения его комфортности и энергоэффективности</w:t>
            </w:r>
          </w:p>
          <w:p w14:paraId="3AF37031" w14:textId="77777777" w:rsidR="0019361A" w:rsidRDefault="0019361A">
            <w:pPr>
              <w:pStyle w:val="ab"/>
              <w:numPr>
                <w:ilvl w:val="0"/>
                <w:numId w:val="11"/>
              </w:numPr>
              <w:spacing w:before="0" w:after="0" w:line="276" w:lineRule="auto"/>
              <w:ind w:left="367"/>
              <w:jc w:val="both"/>
            </w:pPr>
            <w:r>
              <w:t>уменьшение доли многоквартирных домов, требующих капитального ремонта и повышение качества и надежности предоставления жилищно-коммунальных услуг населению</w:t>
            </w:r>
          </w:p>
        </w:tc>
      </w:tr>
      <w:tr w:rsidR="0019361A" w14:paraId="41776AB3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DDDB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Сроки реализации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DAED" w14:textId="45FBDD5C" w:rsidR="0019361A" w:rsidRDefault="0019361A" w:rsidP="003064BA">
            <w:pPr>
              <w:pStyle w:val="ab"/>
              <w:spacing w:before="0" w:after="0" w:line="276" w:lineRule="auto"/>
            </w:pPr>
            <w:r>
              <w:t xml:space="preserve">       20</w:t>
            </w:r>
            <w:r w:rsidR="00075425">
              <w:t>2</w:t>
            </w:r>
            <w:r w:rsidR="006A68C5">
              <w:rPr>
                <w:lang w:val="en-US"/>
              </w:rPr>
              <w:t>2</w:t>
            </w:r>
            <w:r>
              <w:t xml:space="preserve"> год</w:t>
            </w:r>
          </w:p>
        </w:tc>
      </w:tr>
      <w:tr w:rsidR="0019361A" w14:paraId="019ED684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51C23" w14:textId="77777777" w:rsidR="0019361A" w:rsidRDefault="0019361A">
            <w:pPr>
              <w:pStyle w:val="ab"/>
              <w:spacing w:after="0" w:line="276" w:lineRule="auto"/>
            </w:pPr>
            <w:r>
              <w:t>Основные мероприятия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2CA6" w14:textId="77777777" w:rsidR="0019361A" w:rsidRDefault="0019361A">
            <w:pPr>
              <w:pStyle w:val="ab"/>
              <w:spacing w:after="0" w:line="276" w:lineRule="auto"/>
              <w:jc w:val="both"/>
            </w:pPr>
            <w:r>
              <w:t>Перечень основных мероприятий представлен в приложении к настоящей Программе</w:t>
            </w:r>
          </w:p>
        </w:tc>
      </w:tr>
      <w:tr w:rsidR="0019361A" w14:paraId="38808939" w14:textId="77777777">
        <w:trPr>
          <w:trHeight w:val="24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4352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 xml:space="preserve">Объемы и источники финансирования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718F" w14:textId="77777777" w:rsidR="0019361A" w:rsidRDefault="0019361A" w:rsidP="003064BA">
            <w:pPr>
              <w:pStyle w:val="ab"/>
              <w:spacing w:before="0" w:after="0" w:line="276" w:lineRule="auto"/>
              <w:jc w:val="both"/>
            </w:pPr>
            <w:r>
              <w:t>Общий объем финансирования, необходимый для реализации мероприятий, обозначенных в Программе, со</w:t>
            </w:r>
            <w:r>
              <w:softHyphen/>
              <w:t xml:space="preserve">ставляет </w:t>
            </w:r>
            <w:r w:rsidR="00075425">
              <w:t>___</w:t>
            </w:r>
            <w:r>
              <w:t xml:space="preserve"> рублей, в том числе:</w:t>
            </w:r>
          </w:p>
          <w:p w14:paraId="38207F46" w14:textId="49C4128D" w:rsidR="0019361A" w:rsidRDefault="0019361A">
            <w:pPr>
              <w:pStyle w:val="ab"/>
              <w:spacing w:before="0" w:after="0"/>
              <w:jc w:val="both"/>
            </w:pPr>
            <w:r>
              <w:t>1) за счёт средств краевого бюджета – _________________</w:t>
            </w:r>
            <w:r w:rsidR="003064BA">
              <w:t xml:space="preserve">  </w:t>
            </w:r>
            <w:r>
              <w:t>рублей;</w:t>
            </w:r>
          </w:p>
          <w:p w14:paraId="51BF71E0" w14:textId="2FBADEC8" w:rsidR="0019361A" w:rsidRDefault="0019361A" w:rsidP="003064BA">
            <w:pPr>
              <w:pStyle w:val="ab"/>
              <w:spacing w:before="0" w:after="0" w:line="276" w:lineRule="auto"/>
            </w:pPr>
            <w:r>
              <w:t>2) за счёт средств районного бюджета – __________________рублей</w:t>
            </w:r>
            <w:r w:rsidR="003064BA">
              <w:t>;</w:t>
            </w:r>
            <w:r>
              <w:br/>
              <w:t xml:space="preserve">3) за счёт средств местного бюджета –   </w:t>
            </w:r>
            <w:r w:rsidR="00C1020E" w:rsidRPr="006A68C5">
              <w:t>1</w:t>
            </w:r>
            <w:r w:rsidR="00C1020E">
              <w:t xml:space="preserve">4 689 455,6 </w:t>
            </w:r>
            <w:r w:rsidR="001E32BC">
              <w:t>рублей</w:t>
            </w:r>
            <w:r>
              <w:t>;</w:t>
            </w:r>
          </w:p>
        </w:tc>
      </w:tr>
      <w:tr w:rsidR="0019361A" w14:paraId="1C938D5D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2A4C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>Прогноз ожидаемых конечных результатов реализации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703E" w14:textId="77777777" w:rsidR="0019361A" w:rsidRDefault="0019361A">
            <w:pPr>
              <w:pStyle w:val="ConsPlusNormal"/>
              <w:widowControl w:val="0"/>
              <w:numPr>
                <w:ilvl w:val="0"/>
                <w:numId w:val="11"/>
              </w:numPr>
              <w:spacing w:line="276" w:lineRule="auto"/>
              <w:ind w:left="367"/>
              <w:jc w:val="both"/>
            </w:pPr>
            <w:r>
              <w:t>сохранение, восстановление и повышение качества жилищного фонда в сельском поселении с. Пахачи;</w:t>
            </w:r>
          </w:p>
          <w:p w14:paraId="649AAAB3" w14:textId="77777777" w:rsidR="0019361A" w:rsidRDefault="0019361A">
            <w:pPr>
              <w:pStyle w:val="ConsPlusNormal"/>
              <w:widowControl w:val="0"/>
              <w:numPr>
                <w:ilvl w:val="0"/>
                <w:numId w:val="11"/>
              </w:numPr>
              <w:spacing w:line="276" w:lineRule="auto"/>
              <w:ind w:left="367"/>
              <w:jc w:val="both"/>
            </w:pPr>
            <w:r>
              <w:t>повышение удовлетворенности населения уровнем жилищно-коммунального обслуживания.</w:t>
            </w:r>
          </w:p>
        </w:tc>
      </w:tr>
      <w:tr w:rsidR="0019361A" w14:paraId="1AF95877" w14:textId="7777777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F7AF" w14:textId="77777777" w:rsidR="0019361A" w:rsidRDefault="0019361A" w:rsidP="003064BA">
            <w:pPr>
              <w:pStyle w:val="ab"/>
              <w:spacing w:before="0" w:after="0" w:line="276" w:lineRule="auto"/>
            </w:pPr>
            <w:r>
              <w:t xml:space="preserve">Система организации контроля за </w:t>
            </w:r>
            <w:r>
              <w:lastRenderedPageBreak/>
              <w:t>исполнением Программы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D8AD" w14:textId="77777777" w:rsidR="0019361A" w:rsidRDefault="0019361A" w:rsidP="003064BA">
            <w:pPr>
              <w:pStyle w:val="ab"/>
              <w:spacing w:before="0" w:after="0" w:line="276" w:lineRule="auto"/>
              <w:jc w:val="both"/>
            </w:pPr>
            <w:r>
              <w:lastRenderedPageBreak/>
              <w:t xml:space="preserve">Общее руководство и контроль </w:t>
            </w:r>
            <w:r w:rsidR="00075425">
              <w:t>над исполнением</w:t>
            </w:r>
            <w:r>
              <w:t xml:space="preserve"> Программы осуществляет глава администрации сельского поселения «село Пахачи» </w:t>
            </w:r>
          </w:p>
        </w:tc>
      </w:tr>
    </w:tbl>
    <w:p w14:paraId="6AC38B32" w14:textId="77777777" w:rsidR="0019361A" w:rsidRDefault="0019361A">
      <w:pPr>
        <w:pStyle w:val="ab"/>
        <w:numPr>
          <w:ilvl w:val="0"/>
          <w:numId w:val="2"/>
        </w:numPr>
        <w:spacing w:before="0" w:after="0" w:line="276" w:lineRule="auto"/>
        <w:jc w:val="center"/>
      </w:pPr>
      <w:r>
        <w:t xml:space="preserve">Общая характеристика сферы реализации </w:t>
      </w:r>
      <w:r>
        <w:rPr>
          <w:rStyle w:val="a7"/>
          <w:b w:val="0"/>
        </w:rPr>
        <w:t>Программы</w:t>
      </w:r>
    </w:p>
    <w:p w14:paraId="6ABFDF51" w14:textId="77777777" w:rsidR="0019361A" w:rsidRDefault="00075425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>Программа является</w:t>
      </w:r>
      <w:r w:rsidR="0019361A">
        <w:t xml:space="preserve"> основой для реализации мероприятий по капитальному ремонту общего имущества многоквартирных домов в муниципальном образовании сельском поселении «село Пахачи».</w:t>
      </w:r>
    </w:p>
    <w:p w14:paraId="5DE724AE" w14:textId="77777777" w:rsidR="0019361A" w:rsidRDefault="0019361A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>Проведение капитального ремонта зданий предусматривается через определенные промежутки времени. Стены, фундаменты и плиты перекрытия здания имеют срок службы, равный или близкий к срокам службы здания в целом, однако срок службы других конструкций, а именно кровель, межпанельных стыков фасадов жилых домов, внутридомовых инженерных сетей и оборудования, внутренней отделки жилых помещений и мест общего пользования, как правило, в несколько раз меньше срока службы здания в целом, это является основным критерием при определении необходимости проведения капитального ремонта.</w:t>
      </w:r>
    </w:p>
    <w:p w14:paraId="07770387" w14:textId="77777777" w:rsidR="0019361A" w:rsidRDefault="0019361A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 xml:space="preserve">Капитальный ремонт заключается в систематических и своевременно проводимых работах по предупреждению преждевременного износа строительных конструкций, замене инженерных сетей, находящихся в неудовлетворительном техническом состоянии, а также работах по устранению локальных повреждений и неисправностей в конструкциях и оборудовании, возникающих в процессе эксплуатации здания. Необходимость проведения капитального ремонта определена на основании актов осмотра, составленных специалистами администрации сельского поселения «село Пахачи», Олюторского муниципального района ежегодно на объектах жилищного фонда проводился капитальный ремонт. В первую очередь выполнялись работы по устранению предписаний Государственной Жилищной инспекции. </w:t>
      </w:r>
    </w:p>
    <w:p w14:paraId="7BCEFD20" w14:textId="427BB319" w:rsidR="0019361A" w:rsidRDefault="0019361A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>Основной акцент (по приоритетности видов работ) в 20</w:t>
      </w:r>
      <w:r w:rsidR="00075425">
        <w:t>2</w:t>
      </w:r>
      <w:r w:rsidR="00A954EC">
        <w:t>2</w:t>
      </w:r>
      <w:r>
        <w:t xml:space="preserve"> году сделан на исполнение капитального </w:t>
      </w:r>
      <w:r w:rsidR="006E3691">
        <w:t>ремонта по</w:t>
      </w:r>
      <w:r>
        <w:t xml:space="preserve"> замене внутренней системы холодного водоснабжения и отопления в многоквартирных домах сельского поселения «село Пахачи» </w:t>
      </w:r>
    </w:p>
    <w:p w14:paraId="4ED19F79" w14:textId="77777777" w:rsidR="0019361A" w:rsidRDefault="0019361A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 xml:space="preserve">Учитывая сроки ввода в эксплуатацию объектов, в настоящее время исчерпан срок минимальной продолжительности эффективной эксплуатации элементов зданий. Основываясь на нормативных сроках, регламентированных в ВСН 58-88р., </w:t>
      </w:r>
      <w:r w:rsidR="00075425">
        <w:t>продолжительность не</w:t>
      </w:r>
      <w:r>
        <w:t xml:space="preserve"> более 25 лет, сетей освещения помещений от 10 до 25 лет в зависимости от назначения помещений. Для обеспечения нормальной эксплуатации жилых домов дополнительно учитываются работы по подготовке объектов к работе в осенне-зимний период.</w:t>
      </w:r>
    </w:p>
    <w:p w14:paraId="5ADFBFB2" w14:textId="2EB0745F" w:rsidR="0019361A" w:rsidRDefault="0019361A">
      <w:pPr>
        <w:pStyle w:val="ab"/>
        <w:numPr>
          <w:ilvl w:val="1"/>
          <w:numId w:val="2"/>
        </w:numPr>
        <w:spacing w:before="0" w:after="0" w:line="276" w:lineRule="auto"/>
        <w:ind w:left="0" w:firstLine="709"/>
        <w:jc w:val="both"/>
      </w:pPr>
      <w:r>
        <w:t xml:space="preserve">Ремонт внутридомовых инженерных сетей   водоснабжения, </w:t>
      </w:r>
      <w:r w:rsidR="001E32BC">
        <w:t>теплоснабжения, многоквартирных</w:t>
      </w:r>
      <w:r>
        <w:t xml:space="preserve"> жилых домов с использованием современных строительных материалов и технологий позволит максимально продлить сроки эксплуатации внутридомовых инженерных конструкций, снять проблемы </w:t>
      </w:r>
      <w:r w:rsidR="006E3691">
        <w:t>коммуникаций</w:t>
      </w:r>
      <w:r>
        <w:t>, повышенной влажности жилых квартир и помещений, в которых возникали протечки.</w:t>
      </w:r>
    </w:p>
    <w:p w14:paraId="54C9E83A" w14:textId="77777777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Все </w:t>
      </w:r>
      <w:r w:rsidR="00075425">
        <w:rPr>
          <w:rFonts w:ascii="Times New Roman" w:hAnsi="Times New Roman"/>
          <w:sz w:val="24"/>
          <w:szCs w:val="24"/>
        </w:rPr>
        <w:t>предпринимаемые меры</w:t>
      </w:r>
      <w:r>
        <w:rPr>
          <w:rFonts w:ascii="Times New Roman" w:hAnsi="Times New Roman"/>
          <w:sz w:val="24"/>
          <w:szCs w:val="24"/>
        </w:rPr>
        <w:t xml:space="preserve"> направлены на создание комфортных условий проживания граждан в жилых домах муниципального жилого фонда сельского поселения «село Пахачи» Олюторского муниципального района.</w:t>
      </w:r>
    </w:p>
    <w:p w14:paraId="60DEEDBB" w14:textId="77777777" w:rsidR="0019361A" w:rsidRDefault="0019361A" w:rsidP="003064BA">
      <w:pPr>
        <w:pStyle w:val="ab"/>
        <w:spacing w:before="0" w:after="0" w:line="276" w:lineRule="auto"/>
        <w:ind w:firstLine="708"/>
      </w:pPr>
      <w:r>
        <w:rPr>
          <w:rStyle w:val="a7"/>
          <w:b w:val="0"/>
        </w:rPr>
        <w:t>2. Цели, задачи и мероприятия Программы, сроки и механизмы ее реализации.</w:t>
      </w:r>
    </w:p>
    <w:p w14:paraId="63531804" w14:textId="3BA57855" w:rsidR="0019361A" w:rsidRDefault="0019361A" w:rsidP="003064B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 xml:space="preserve">2.1. Цели 1 этапа реализации </w:t>
      </w:r>
      <w:r w:rsidR="00075425">
        <w:rPr>
          <w:rFonts w:ascii="Times New Roman" w:hAnsi="Times New Roman"/>
          <w:sz w:val="24"/>
          <w:szCs w:val="24"/>
        </w:rPr>
        <w:t>Программы 202</w:t>
      </w:r>
      <w:r w:rsidR="006A68C5" w:rsidRPr="006A68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CD3FAD" w14:textId="77777777" w:rsidR="0019361A" w:rsidRDefault="0019361A" w:rsidP="003064BA">
      <w:pPr>
        <w:numPr>
          <w:ilvl w:val="0"/>
          <w:numId w:val="5"/>
        </w:numPr>
        <w:spacing w:after="0"/>
        <w:ind w:hanging="719"/>
      </w:pPr>
      <w:r>
        <w:rPr>
          <w:rFonts w:ascii="Times New Roman" w:hAnsi="Times New Roman"/>
          <w:sz w:val="24"/>
          <w:szCs w:val="24"/>
        </w:rPr>
        <w:t xml:space="preserve">Обеспечить сохранность многоквартирных домов </w:t>
      </w:r>
    </w:p>
    <w:p w14:paraId="2E108ABE" w14:textId="77777777" w:rsidR="0019361A" w:rsidRDefault="0019361A">
      <w:pPr>
        <w:numPr>
          <w:ilvl w:val="0"/>
          <w:numId w:val="5"/>
        </w:numPr>
        <w:spacing w:after="0"/>
        <w:ind w:hanging="719"/>
      </w:pPr>
      <w:r>
        <w:rPr>
          <w:rFonts w:ascii="Times New Roman" w:hAnsi="Times New Roman"/>
          <w:sz w:val="24"/>
          <w:szCs w:val="24"/>
        </w:rPr>
        <w:t xml:space="preserve">Улучшить жилищные условия проживания граждан </w:t>
      </w:r>
    </w:p>
    <w:p w14:paraId="4BA76C05" w14:textId="77777777" w:rsidR="0019361A" w:rsidRDefault="0019361A">
      <w:pPr>
        <w:numPr>
          <w:ilvl w:val="0"/>
          <w:numId w:val="5"/>
        </w:numPr>
        <w:spacing w:after="0"/>
        <w:ind w:hanging="719"/>
      </w:pPr>
      <w:r>
        <w:rPr>
          <w:rFonts w:ascii="Times New Roman" w:hAnsi="Times New Roman"/>
          <w:sz w:val="24"/>
          <w:szCs w:val="24"/>
        </w:rPr>
        <w:t xml:space="preserve">Повысить эффективность эксплуатации многоквартирных домов </w:t>
      </w:r>
    </w:p>
    <w:p w14:paraId="70E7E337" w14:textId="77777777" w:rsidR="0019361A" w:rsidRDefault="0019361A">
      <w:pPr>
        <w:numPr>
          <w:ilvl w:val="0"/>
          <w:numId w:val="5"/>
        </w:numPr>
        <w:spacing w:after="0"/>
        <w:ind w:left="0" w:firstLine="709"/>
      </w:pPr>
      <w:r>
        <w:rPr>
          <w:rFonts w:ascii="Times New Roman" w:hAnsi="Times New Roman"/>
          <w:sz w:val="24"/>
          <w:szCs w:val="24"/>
        </w:rPr>
        <w:t xml:space="preserve">Привлечь собственников жилых помещений многоквартирных домов к финансированию проведения капитального ремонта или реконструкции многоквартирных домов. </w:t>
      </w:r>
    </w:p>
    <w:p w14:paraId="0B04A84C" w14:textId="77777777" w:rsidR="0019361A" w:rsidRDefault="0019361A">
      <w:pPr>
        <w:numPr>
          <w:ilvl w:val="0"/>
          <w:numId w:val="5"/>
        </w:numPr>
        <w:spacing w:after="0"/>
        <w:ind w:hanging="719"/>
      </w:pPr>
      <w:r>
        <w:rPr>
          <w:rFonts w:ascii="Times New Roman" w:hAnsi="Times New Roman"/>
          <w:sz w:val="24"/>
          <w:szCs w:val="24"/>
        </w:rPr>
        <w:t xml:space="preserve">Развить конкурентный бизнес в сфере управления жилищным фондом. </w:t>
      </w:r>
    </w:p>
    <w:p w14:paraId="4CB93411" w14:textId="6FCEA857" w:rsidR="0019361A" w:rsidRDefault="0019361A" w:rsidP="003064B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lastRenderedPageBreak/>
        <w:t>2.2. Задачи 1 этапа 20</w:t>
      </w:r>
      <w:r w:rsidR="00075425">
        <w:rPr>
          <w:rFonts w:ascii="Times New Roman" w:hAnsi="Times New Roman"/>
          <w:sz w:val="24"/>
          <w:szCs w:val="24"/>
        </w:rPr>
        <w:t>2</w:t>
      </w:r>
      <w:r w:rsidR="006A68C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80F3C73" w14:textId="04852997" w:rsidR="0019361A" w:rsidRDefault="0019361A" w:rsidP="003064BA">
      <w:pPr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Проведение капитального ремонта или реконструкции инженерных систем холодного водоснабжения, отопления многоквартирных домов, на которых истек нормативный срок проведения капитального ремонта или реконструкции;</w:t>
      </w:r>
    </w:p>
    <w:p w14:paraId="7B8F0488" w14:textId="77777777" w:rsidR="0019361A" w:rsidRDefault="0019361A">
      <w:pPr>
        <w:numPr>
          <w:ilvl w:val="0"/>
          <w:numId w:val="12"/>
        </w:numPr>
        <w:spacing w:after="0"/>
        <w:ind w:hanging="719"/>
        <w:jc w:val="both"/>
      </w:pPr>
      <w:r>
        <w:rPr>
          <w:rFonts w:ascii="Times New Roman" w:hAnsi="Times New Roman"/>
          <w:sz w:val="24"/>
          <w:szCs w:val="24"/>
        </w:rPr>
        <w:t>Повышение качества предоставления жилищно-коммунальных услуг</w:t>
      </w:r>
    </w:p>
    <w:p w14:paraId="38ADBFE1" w14:textId="77777777" w:rsidR="0019361A" w:rsidRDefault="0019361A">
      <w:pPr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Привлечение собственников жилых помещений многоквартирных домов к управлению путем организации в товарищества собственников жилья. </w:t>
      </w:r>
    </w:p>
    <w:p w14:paraId="7CA6F8EB" w14:textId="77777777" w:rsidR="0019361A" w:rsidRDefault="0019361A">
      <w:pPr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Проведение разъяснительной работы с собственниками жилых помещений по их ответственности за содержание общей собственности многоквартирных домов. </w:t>
      </w:r>
    </w:p>
    <w:p w14:paraId="2CA85BF0" w14:textId="77777777" w:rsidR="0019361A" w:rsidRDefault="0019361A">
      <w:pPr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Привлечение на рынок управления многоквартирными домами управляющих организаций всех форм собственности.</w:t>
      </w:r>
    </w:p>
    <w:p w14:paraId="51DBD6BC" w14:textId="77777777" w:rsidR="0019361A" w:rsidRDefault="0019361A">
      <w:pPr>
        <w:numPr>
          <w:ilvl w:val="0"/>
          <w:numId w:val="12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Создание условий для заинтересованности частных инвесторов и собственников жилых помещений в реконструкции многоквартирных домов.</w:t>
      </w:r>
    </w:p>
    <w:p w14:paraId="79C9CE3F" w14:textId="1955ED06" w:rsidR="0019361A" w:rsidRDefault="0019361A" w:rsidP="003064B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 xml:space="preserve">2.3.  </w:t>
      </w:r>
      <w:r w:rsidR="0054501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Цели 2 этапа реализации Программы 20</w:t>
      </w:r>
      <w:r w:rsidR="00075425">
        <w:rPr>
          <w:rFonts w:ascii="Times New Roman" w:hAnsi="Times New Roman"/>
          <w:sz w:val="24"/>
          <w:szCs w:val="24"/>
        </w:rPr>
        <w:t>2</w:t>
      </w:r>
      <w:r w:rsidR="006A68C5" w:rsidRPr="006A68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4DFA52ED" w14:textId="77777777" w:rsidR="0019361A" w:rsidRDefault="0019361A" w:rsidP="003064BA">
      <w:pPr>
        <w:numPr>
          <w:ilvl w:val="0"/>
          <w:numId w:val="10"/>
        </w:numPr>
        <w:spacing w:after="0"/>
        <w:ind w:hanging="719"/>
      </w:pPr>
      <w:r>
        <w:rPr>
          <w:rFonts w:ascii="Times New Roman" w:hAnsi="Times New Roman"/>
          <w:sz w:val="24"/>
          <w:szCs w:val="24"/>
        </w:rPr>
        <w:t xml:space="preserve">Обеспечить комфортные условия проживания граждан </w:t>
      </w:r>
    </w:p>
    <w:p w14:paraId="174C3AAC" w14:textId="77777777" w:rsidR="0019361A" w:rsidRDefault="0019361A">
      <w:pPr>
        <w:numPr>
          <w:ilvl w:val="0"/>
          <w:numId w:val="10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Создать условия для перехода на проведение капитального ремонта многоквартирных домов полностью за счет средств собственников.</w:t>
      </w:r>
    </w:p>
    <w:p w14:paraId="62739387" w14:textId="77777777" w:rsidR="0019361A" w:rsidRDefault="0019361A">
      <w:pPr>
        <w:numPr>
          <w:ilvl w:val="0"/>
          <w:numId w:val="10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Обеспечить показатели технического состояния крыш, систем инженерно-технического обеспечения и конструкций многоквартирных домов, соответствующие нормативным срокам проведения их капитального ремонта.</w:t>
      </w:r>
    </w:p>
    <w:p w14:paraId="06EF80FB" w14:textId="77777777" w:rsidR="0019361A" w:rsidRDefault="0019361A">
      <w:pPr>
        <w:numPr>
          <w:ilvl w:val="0"/>
          <w:numId w:val="10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Создать конкурентную среду на рынке предоставления услуг по управлению многоквартирными домами. </w:t>
      </w:r>
    </w:p>
    <w:p w14:paraId="2D33D5FB" w14:textId="17CCAC96" w:rsidR="0019361A" w:rsidRDefault="0019361A" w:rsidP="003064B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 xml:space="preserve">2.4. </w:t>
      </w:r>
      <w:r w:rsidR="005450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Задачи 2 этапа 20</w:t>
      </w:r>
      <w:r w:rsidR="00075425">
        <w:rPr>
          <w:rFonts w:ascii="Times New Roman" w:hAnsi="Times New Roman"/>
          <w:sz w:val="24"/>
          <w:szCs w:val="24"/>
        </w:rPr>
        <w:t>2</w:t>
      </w:r>
      <w:r w:rsidR="006A68C5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8A4CBE3" w14:textId="1072B55B" w:rsidR="0019361A" w:rsidRDefault="0019361A" w:rsidP="003064BA">
      <w:pPr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Доведение технического состояния систем инженерно-технического обеспечения и конструкций всех многоквартирных домов до показателей, соответствующих нормативным срокам проведения их капитального ремонта.</w:t>
      </w:r>
    </w:p>
    <w:p w14:paraId="252E84CE" w14:textId="77777777" w:rsidR="0019361A" w:rsidRDefault="0019361A">
      <w:pPr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Проведение разъяснительной работы с собственниками помещений по их ответственности за нормативное техническое состояние многоквартирных домов.</w:t>
      </w:r>
    </w:p>
    <w:p w14:paraId="04A9954D" w14:textId="77777777" w:rsidR="0019361A" w:rsidRDefault="00075425">
      <w:pPr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Завершение капитального ремонта и реконструкции многоквартирных домов,</w:t>
      </w:r>
      <w:r w:rsidR="0019361A">
        <w:rPr>
          <w:rFonts w:ascii="Times New Roman" w:hAnsi="Times New Roman"/>
          <w:sz w:val="24"/>
          <w:szCs w:val="24"/>
        </w:rPr>
        <w:t xml:space="preserve"> на которых истек срок его проведения.</w:t>
      </w:r>
    </w:p>
    <w:p w14:paraId="78D162DE" w14:textId="77777777" w:rsidR="0019361A" w:rsidRDefault="0019361A">
      <w:pPr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Создание условий, направленных на увеличение доли частных компаний, осуществляющих управление многоквартирными домами.             </w:t>
      </w:r>
    </w:p>
    <w:p w14:paraId="13CACBD2" w14:textId="5A38F0A3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2.5. Перечень мероприятий приведен в приложении к Программе. Программа будет реализована в течение 20</w:t>
      </w:r>
      <w:r w:rsidR="00075425">
        <w:rPr>
          <w:rFonts w:ascii="Times New Roman" w:hAnsi="Times New Roman"/>
          <w:sz w:val="24"/>
          <w:szCs w:val="24"/>
        </w:rPr>
        <w:t>2</w:t>
      </w:r>
      <w:r w:rsidR="006A68C5" w:rsidRPr="006A68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5FA03CA" w14:textId="6998E614" w:rsidR="0019361A" w:rsidRDefault="0019361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2.6. Общий объем финансирования, необходимый для реализации мероприятий, обозначенных в Программе, </w:t>
      </w:r>
      <w:r w:rsidR="00075425">
        <w:rPr>
          <w:rFonts w:ascii="Times New Roman" w:hAnsi="Times New Roman"/>
          <w:sz w:val="24"/>
          <w:szCs w:val="24"/>
        </w:rPr>
        <w:t>со</w:t>
      </w:r>
      <w:r w:rsidR="00075425">
        <w:rPr>
          <w:rFonts w:ascii="Times New Roman" w:hAnsi="Times New Roman"/>
          <w:sz w:val="24"/>
          <w:szCs w:val="24"/>
        </w:rPr>
        <w:softHyphen/>
        <w:t xml:space="preserve">ставляет </w:t>
      </w:r>
      <w:r w:rsidR="00C1020E" w:rsidRPr="006A68C5">
        <w:rPr>
          <w:rFonts w:ascii="Times New Roman" w:hAnsi="Times New Roman"/>
          <w:sz w:val="24"/>
          <w:szCs w:val="24"/>
        </w:rPr>
        <w:t>1</w:t>
      </w:r>
      <w:r w:rsidR="00C1020E">
        <w:rPr>
          <w:rFonts w:ascii="Times New Roman" w:hAnsi="Times New Roman"/>
          <w:sz w:val="24"/>
          <w:szCs w:val="24"/>
        </w:rPr>
        <w:t>4 689 455,6</w:t>
      </w:r>
      <w:r w:rsidR="00C1020E">
        <w:t xml:space="preserve"> </w:t>
      </w:r>
      <w:r>
        <w:rPr>
          <w:rFonts w:ascii="Times New Roman" w:hAnsi="Times New Roman"/>
          <w:sz w:val="24"/>
          <w:szCs w:val="24"/>
        </w:rPr>
        <w:t>рублей, в том числе:</w:t>
      </w:r>
      <w:r>
        <w:rPr>
          <w:rFonts w:ascii="Times New Roman" w:hAnsi="Times New Roman"/>
          <w:sz w:val="24"/>
          <w:szCs w:val="24"/>
        </w:rPr>
        <w:br/>
        <w:t xml:space="preserve">1) за счёт средств краевого </w:t>
      </w:r>
      <w:r w:rsidR="006E3691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 w:rsidR="006E36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5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E25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437047AE" w14:textId="74A72717" w:rsidR="0019361A" w:rsidRDefault="0019361A">
      <w:pPr>
        <w:spacing w:after="0"/>
      </w:pPr>
      <w:r>
        <w:rPr>
          <w:rFonts w:ascii="Times New Roman" w:hAnsi="Times New Roman"/>
          <w:sz w:val="24"/>
          <w:szCs w:val="24"/>
        </w:rPr>
        <w:t>2) за счёт средств районного бюджета –</w:t>
      </w:r>
      <w:r>
        <w:t xml:space="preserve"> ___________</w:t>
      </w:r>
      <w:r w:rsidR="00E25FE4"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  <w:r>
        <w:rPr>
          <w:rFonts w:ascii="Times New Roman" w:hAnsi="Times New Roman"/>
          <w:sz w:val="24"/>
          <w:szCs w:val="24"/>
        </w:rPr>
        <w:br/>
        <w:t xml:space="preserve">3) за счёт средств местного бюджета (сельских </w:t>
      </w:r>
      <w:r w:rsidR="00075425">
        <w:rPr>
          <w:rFonts w:ascii="Times New Roman" w:hAnsi="Times New Roman"/>
          <w:sz w:val="24"/>
          <w:szCs w:val="24"/>
        </w:rPr>
        <w:t>поселений) –</w:t>
      </w:r>
      <w:r w:rsidR="00E25FE4">
        <w:rPr>
          <w:rFonts w:ascii="Times New Roman" w:hAnsi="Times New Roman"/>
          <w:sz w:val="24"/>
          <w:szCs w:val="24"/>
        </w:rPr>
        <w:t xml:space="preserve"> </w:t>
      </w:r>
      <w:r w:rsidR="00E25FE4" w:rsidRPr="006A68C5">
        <w:rPr>
          <w:rFonts w:ascii="Times New Roman" w:hAnsi="Times New Roman"/>
          <w:sz w:val="24"/>
          <w:szCs w:val="24"/>
        </w:rPr>
        <w:t>1</w:t>
      </w:r>
      <w:r w:rsidR="00C1020E">
        <w:rPr>
          <w:rFonts w:ascii="Times New Roman" w:hAnsi="Times New Roman"/>
          <w:sz w:val="24"/>
          <w:szCs w:val="24"/>
        </w:rPr>
        <w:t>4 689 455,6</w:t>
      </w:r>
      <w:r w:rsidR="00E25FE4"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рублей; </w:t>
      </w:r>
    </w:p>
    <w:p w14:paraId="457ABC3F" w14:textId="77777777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Исходя из анализа существующих дел в жилищном хозяйстве в сельском поселении «село Пахачи» Олюторского </w:t>
      </w:r>
      <w:r w:rsidR="00075425">
        <w:rPr>
          <w:rFonts w:ascii="Times New Roman" w:hAnsi="Times New Roman"/>
          <w:sz w:val="24"/>
          <w:szCs w:val="24"/>
        </w:rPr>
        <w:t>района Программой</w:t>
      </w:r>
      <w:r>
        <w:rPr>
          <w:rFonts w:ascii="Times New Roman" w:hAnsi="Times New Roman"/>
          <w:sz w:val="24"/>
          <w:szCs w:val="24"/>
        </w:rPr>
        <w:t xml:space="preserve"> предусматриваются основные ее </w:t>
      </w:r>
      <w:r w:rsidR="00075425">
        <w:rPr>
          <w:rFonts w:ascii="Times New Roman" w:hAnsi="Times New Roman"/>
          <w:sz w:val="24"/>
          <w:szCs w:val="24"/>
        </w:rPr>
        <w:t>направления для</w:t>
      </w:r>
      <w:r>
        <w:rPr>
          <w:rFonts w:ascii="Times New Roman" w:hAnsi="Times New Roman"/>
          <w:sz w:val="24"/>
          <w:szCs w:val="24"/>
        </w:rPr>
        <w:t xml:space="preserve"> реализации мероприятий:</w:t>
      </w:r>
    </w:p>
    <w:p w14:paraId="10949528" w14:textId="77777777" w:rsidR="0019361A" w:rsidRDefault="0019361A">
      <w:pPr>
        <w:numPr>
          <w:ilvl w:val="0"/>
          <w:numId w:val="4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комплекс мер по реконструкции, капитальному ремонту внутренних инженерных коммуникаций и устройств многоквартирных домов;</w:t>
      </w:r>
    </w:p>
    <w:p w14:paraId="2F2AD1F6" w14:textId="77777777" w:rsidR="0019361A" w:rsidRDefault="0019361A">
      <w:pPr>
        <w:numPr>
          <w:ilvl w:val="0"/>
          <w:numId w:val="4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комплекс проведения строительных работ и организационно- технических мероприятий по устранению физического и морального износа элементов здания с частичной </w:t>
      </w:r>
      <w:r>
        <w:rPr>
          <w:rFonts w:ascii="Times New Roman" w:hAnsi="Times New Roman"/>
          <w:sz w:val="24"/>
          <w:szCs w:val="24"/>
        </w:rPr>
        <w:lastRenderedPageBreak/>
        <w:t>заменой по необходимости конструктивных элементов, направленных на улучшение эксплуатационных показателей многоквартирных домов;</w:t>
      </w:r>
    </w:p>
    <w:p w14:paraId="18C58736" w14:textId="77777777" w:rsidR="0019361A" w:rsidRDefault="0019361A">
      <w:pPr>
        <w:numPr>
          <w:ilvl w:val="0"/>
          <w:numId w:val="4"/>
        </w:numPr>
        <w:spacing w:after="0"/>
        <w:ind w:hanging="719"/>
        <w:jc w:val="both"/>
      </w:pPr>
      <w:r>
        <w:rPr>
          <w:rFonts w:ascii="Times New Roman" w:hAnsi="Times New Roman"/>
          <w:sz w:val="24"/>
          <w:szCs w:val="24"/>
        </w:rPr>
        <w:t>стимулирование собственников жилых помещений МКД к объединению в ТСЖ.</w:t>
      </w:r>
    </w:p>
    <w:p w14:paraId="6CE0E8F9" w14:textId="77777777" w:rsidR="0019361A" w:rsidRDefault="0019361A" w:rsidP="006A68C5">
      <w:pPr>
        <w:pStyle w:val="ab"/>
        <w:spacing w:before="0" w:after="0" w:line="276" w:lineRule="auto"/>
        <w:ind w:firstLine="708"/>
        <w:jc w:val="both"/>
      </w:pPr>
      <w:r>
        <w:rPr>
          <w:rStyle w:val="a7"/>
          <w:b w:val="0"/>
        </w:rPr>
        <w:t>3. Прогноз ожидаемых конечных результатов реализации Программы и критерии оценки эффективности ее реализации</w:t>
      </w:r>
    </w:p>
    <w:p w14:paraId="0B5687CE" w14:textId="77777777" w:rsidR="0019361A" w:rsidRDefault="0019361A" w:rsidP="003064BA">
      <w:pPr>
        <w:pStyle w:val="ab"/>
        <w:spacing w:before="0" w:after="0" w:line="276" w:lineRule="auto"/>
        <w:ind w:firstLine="708"/>
        <w:jc w:val="both"/>
      </w:pPr>
      <w:r>
        <w:t>3.1. Выполнение мероприятий Программы позволит получить следующие результаты:</w:t>
      </w:r>
    </w:p>
    <w:p w14:paraId="11A49A51" w14:textId="77777777" w:rsidR="0019361A" w:rsidRDefault="0019361A" w:rsidP="003064BA">
      <w:pPr>
        <w:pStyle w:val="ab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своевременное планирование и проведение мероприятий по подготовке </w:t>
      </w:r>
      <w:r w:rsidR="00075425">
        <w:t>объектов жилищного</w:t>
      </w:r>
      <w:r>
        <w:t xml:space="preserve"> фонда и коммунального хозяйства к ОЗП;</w:t>
      </w:r>
    </w:p>
    <w:p w14:paraId="72C0DCE8" w14:textId="77777777" w:rsidR="0019361A" w:rsidRDefault="0019361A" w:rsidP="003064BA">
      <w:pPr>
        <w:pStyle w:val="ab"/>
        <w:numPr>
          <w:ilvl w:val="0"/>
          <w:numId w:val="9"/>
        </w:numPr>
        <w:spacing w:before="0" w:after="0"/>
        <w:ind w:left="0" w:firstLine="709"/>
        <w:jc w:val="both"/>
      </w:pPr>
      <w:r>
        <w:t>уменьшение потерь при предоставлении коммунальных услуг потребителям;</w:t>
      </w:r>
    </w:p>
    <w:p w14:paraId="6BE7950F" w14:textId="77777777" w:rsidR="0019361A" w:rsidRDefault="0019361A" w:rsidP="003064BA">
      <w:pPr>
        <w:pStyle w:val="ab"/>
        <w:numPr>
          <w:ilvl w:val="0"/>
          <w:numId w:val="9"/>
        </w:numPr>
        <w:spacing w:before="0" w:after="0"/>
        <w:ind w:left="0" w:firstLine="709"/>
        <w:jc w:val="both"/>
      </w:pPr>
      <w:r>
        <w:t>повышение качества предоставляемых жилищно-коммунальных услуг;</w:t>
      </w:r>
    </w:p>
    <w:p w14:paraId="2E4E4621" w14:textId="77777777" w:rsidR="0019361A" w:rsidRDefault="0019361A" w:rsidP="003064BA">
      <w:pPr>
        <w:pStyle w:val="ab"/>
        <w:numPr>
          <w:ilvl w:val="0"/>
          <w:numId w:val="9"/>
        </w:numPr>
        <w:spacing w:before="0" w:after="0"/>
        <w:ind w:left="0" w:firstLine="709"/>
        <w:jc w:val="both"/>
      </w:pPr>
      <w:r>
        <w:t>надежность работы инженерных систем жизнеобеспечения;</w:t>
      </w:r>
    </w:p>
    <w:p w14:paraId="0BE52633" w14:textId="77777777" w:rsidR="0019361A" w:rsidRDefault="0019361A" w:rsidP="003064BA">
      <w:pPr>
        <w:pStyle w:val="ab"/>
        <w:numPr>
          <w:ilvl w:val="0"/>
          <w:numId w:val="9"/>
        </w:numPr>
        <w:spacing w:before="0" w:after="0"/>
        <w:ind w:left="0" w:firstLine="709"/>
        <w:jc w:val="both"/>
      </w:pPr>
      <w:r>
        <w:t xml:space="preserve">обеспечивается сохранность жилищного фонда, повышается эффективность эксплуатации зданий, улучшается внешний эстетический вид жилых зданий, увеличивается надежность функционирования систем инженерно- технического обеспечения, что снижает потери </w:t>
      </w:r>
      <w:r w:rsidR="00075425">
        <w:t>ресурсов внутри</w:t>
      </w:r>
      <w:r>
        <w:t xml:space="preserve"> дома и обеспечивает надлежащее качество коммунальных услуг.</w:t>
      </w:r>
    </w:p>
    <w:p w14:paraId="559C18F9" w14:textId="27E91E7D" w:rsidR="0019361A" w:rsidRDefault="0019361A" w:rsidP="006A68C5">
      <w:pPr>
        <w:pStyle w:val="ab"/>
        <w:spacing w:before="0" w:after="0" w:line="276" w:lineRule="auto"/>
        <w:ind w:firstLine="708"/>
        <w:jc w:val="both"/>
      </w:pPr>
      <w:r>
        <w:rPr>
          <w:rStyle w:val="a7"/>
          <w:b w:val="0"/>
        </w:rPr>
        <w:t>4. Система организации выполнения Программы и контроля за исполнением программных мероприятий</w:t>
      </w:r>
    </w:p>
    <w:p w14:paraId="6076E7B0" w14:textId="77777777" w:rsidR="0019361A" w:rsidRDefault="0019361A" w:rsidP="003064BA">
      <w:pPr>
        <w:pStyle w:val="ab"/>
        <w:spacing w:before="0" w:after="0" w:line="276" w:lineRule="auto"/>
        <w:ind w:firstLine="708"/>
        <w:jc w:val="both"/>
      </w:pPr>
      <w:r>
        <w:t>4.1. Общее руководство и контроль за исполнением Программы осуществляет глава сельского поселения «село Пахачи» Олюторского муниципального района. Консультант по бухгалтерскому учёту администрации сельского поселения «село Пахачи» Олюторского муниципального района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14:paraId="4CA345F8" w14:textId="77777777" w:rsidR="0019361A" w:rsidRDefault="0019361A" w:rsidP="006A68C5">
      <w:pPr>
        <w:pStyle w:val="ab"/>
        <w:spacing w:before="0" w:after="0" w:line="276" w:lineRule="auto"/>
        <w:ind w:firstLine="708"/>
      </w:pPr>
      <w:r>
        <w:t>5. Ресурсное обеспечение программы</w:t>
      </w:r>
    </w:p>
    <w:p w14:paraId="2EC01EAD" w14:textId="77777777" w:rsidR="0019361A" w:rsidRDefault="0019361A" w:rsidP="00863C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5.1. Капитальные вложения на проведение реконструкции или капитального ремонта многоквартирных домов производятся за счет средств:</w:t>
      </w:r>
    </w:p>
    <w:p w14:paraId="1B6595B0" w14:textId="77777777" w:rsidR="0019361A" w:rsidRDefault="0019361A" w:rsidP="00863CBA">
      <w:pPr>
        <w:numPr>
          <w:ilvl w:val="0"/>
          <w:numId w:val="8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районного бюджета, предусмотренных органами местного самоуправления на реализацию Программы на условиях софинансирования, а также в части исполнения обязательств собственника муниципальных помещений по финансированию капитального ремонта муниципальной доли в общем, имуществе многоквартирных домов;</w:t>
      </w:r>
    </w:p>
    <w:p w14:paraId="232C3551" w14:textId="77777777" w:rsidR="0019361A" w:rsidRDefault="0019361A">
      <w:pPr>
        <w:numPr>
          <w:ilvl w:val="0"/>
          <w:numId w:val="8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местных бюджетов, предусмотренных органами местного самоуправления на реализацию Программы на условиях софинансирования, а также в части исполнения обязательств собственника муниципальных помещений по финансированию капитального ремонта муниципальной доли в общем, имуществе многоквартирных домов;</w:t>
      </w:r>
    </w:p>
    <w:p w14:paraId="720616A0" w14:textId="77777777" w:rsidR="0019361A" w:rsidRDefault="0019361A">
      <w:pPr>
        <w:numPr>
          <w:ilvl w:val="0"/>
          <w:numId w:val="8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собственников помещений многоквартирных домов.</w:t>
      </w:r>
    </w:p>
    <w:p w14:paraId="6E9EECC9" w14:textId="77777777" w:rsidR="0019361A" w:rsidRDefault="0019361A" w:rsidP="003064BA">
      <w:pPr>
        <w:spacing w:after="0"/>
        <w:ind w:firstLine="708"/>
      </w:pPr>
      <w:r>
        <w:rPr>
          <w:rFonts w:ascii="Times New Roman" w:hAnsi="Times New Roman"/>
          <w:sz w:val="24"/>
          <w:szCs w:val="24"/>
        </w:rPr>
        <w:t xml:space="preserve">5.2. Средства предусматриваются ежегодно при формировании бюджетных ассигнований.  </w:t>
      </w:r>
    </w:p>
    <w:p w14:paraId="61EED42D" w14:textId="77777777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5.3. Средства для реализации Программы на территории сельского поселения «село Пахачи» Олюторского района будут предоставляться из бюджета сельского поселения Пахачи.  </w:t>
      </w:r>
    </w:p>
    <w:p w14:paraId="224EB79D" w14:textId="77777777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5.4. Жилищным кодексом Российской Федерации (далее – ЖК РФ) введены новые условия проведения капитального ремонта многоквартирных домов. В соответствии со статьей 154 ЖК РФ капитальный ремонт общего имущества в многоквартирном доме производится за счет собственников жилых помещений. </w:t>
      </w:r>
    </w:p>
    <w:p w14:paraId="40E6BFC7" w14:textId="4F23B525" w:rsidR="0019361A" w:rsidRDefault="0019361A" w:rsidP="003064B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5.5. Актуальность разработки Программы обусловлена как социальными, так и экономическими факторами. В целях оказания помощи гражданам необходимо привлечение на эти цели бюджетных финансовых средств. Такая возможность предусмотрена статьей 165 ЖК РФ и статьей 16 Федерального закона от 04.07.1991 № 1541-1 «О приватизации жилищного фонда в Российской Федерации». Это стало основой разработанной Программы «Капитальный ремонт муниципального жилищного фонда сельского поселения «село Пахачи» на 20</w:t>
      </w:r>
      <w:r w:rsidR="00075425">
        <w:rPr>
          <w:rFonts w:ascii="Times New Roman" w:hAnsi="Times New Roman"/>
          <w:sz w:val="24"/>
          <w:szCs w:val="24"/>
        </w:rPr>
        <w:t>2</w:t>
      </w:r>
      <w:r w:rsidR="006A68C5" w:rsidRPr="006A68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D20D9">
        <w:rPr>
          <w:rFonts w:ascii="Times New Roman" w:hAnsi="Times New Roman"/>
          <w:sz w:val="24"/>
          <w:szCs w:val="24"/>
        </w:rPr>
        <w:t>год» 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к Программе с планами мероприятий прилагаются отдельным приложением являющимся неотъемлемыми.    </w:t>
      </w:r>
    </w:p>
    <w:p w14:paraId="6F58028B" w14:textId="77777777" w:rsidR="0019361A" w:rsidRDefault="0019361A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5.6. </w:t>
      </w:r>
      <w:r w:rsidR="00075425">
        <w:rPr>
          <w:rFonts w:ascii="Times New Roman" w:hAnsi="Times New Roman"/>
          <w:sz w:val="24"/>
          <w:szCs w:val="24"/>
        </w:rPr>
        <w:t>Мероприятия и</w:t>
      </w:r>
      <w:r>
        <w:rPr>
          <w:rFonts w:ascii="Times New Roman" w:hAnsi="Times New Roman"/>
          <w:sz w:val="24"/>
          <w:szCs w:val="24"/>
        </w:rPr>
        <w:t xml:space="preserve"> ассигнования уточняются ежегодно на очередной финансовый год. </w:t>
      </w:r>
    </w:p>
    <w:p w14:paraId="1E6672C1" w14:textId="77777777" w:rsidR="0019361A" w:rsidRDefault="0019361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4D0B16" w14:textId="77777777" w:rsidR="0019361A" w:rsidRDefault="0019361A">
      <w:pPr>
        <w:pStyle w:val="ae"/>
        <w:spacing w:line="276" w:lineRule="auto"/>
        <w:jc w:val="right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Приложение к Программе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/>
          <w:sz w:val="16"/>
          <w:szCs w:val="16"/>
        </w:rPr>
        <w:t>Капитальный ремонт многоквартирных</w:t>
      </w:r>
    </w:p>
    <w:p w14:paraId="35AF34F1" w14:textId="77777777" w:rsidR="0019361A" w:rsidRDefault="0019361A">
      <w:pPr>
        <w:pStyle w:val="ae"/>
        <w:spacing w:line="276" w:lineRule="auto"/>
        <w:jc w:val="right"/>
      </w:pPr>
      <w:r>
        <w:rPr>
          <w:rFonts w:ascii="Times New Roman" w:hAnsi="Times New Roman"/>
          <w:sz w:val="16"/>
          <w:szCs w:val="16"/>
        </w:rPr>
        <w:t xml:space="preserve"> домов в муниципальном образовании </w:t>
      </w:r>
    </w:p>
    <w:p w14:paraId="1D8ED540" w14:textId="6560D32A" w:rsidR="0019361A" w:rsidRDefault="0019361A">
      <w:pPr>
        <w:pStyle w:val="ae"/>
        <w:spacing w:line="276" w:lineRule="auto"/>
        <w:jc w:val="right"/>
      </w:pPr>
      <w:r>
        <w:rPr>
          <w:rFonts w:ascii="Times New Roman" w:hAnsi="Times New Roman"/>
          <w:sz w:val="16"/>
          <w:szCs w:val="16"/>
        </w:rPr>
        <w:t>сельском поселении «село Пахачи» на 20</w:t>
      </w:r>
      <w:r w:rsidR="00075425">
        <w:rPr>
          <w:rFonts w:ascii="Times New Roman" w:hAnsi="Times New Roman"/>
          <w:sz w:val="16"/>
          <w:szCs w:val="16"/>
        </w:rPr>
        <w:t>2</w:t>
      </w:r>
      <w:r w:rsidR="006A68C5" w:rsidRPr="006A68C5">
        <w:rPr>
          <w:rFonts w:ascii="Times New Roman" w:hAnsi="Times New Roman"/>
          <w:sz w:val="16"/>
          <w:szCs w:val="16"/>
        </w:rPr>
        <w:t xml:space="preserve">2 </w:t>
      </w:r>
      <w:r>
        <w:rPr>
          <w:rFonts w:ascii="Times New Roman" w:hAnsi="Times New Roman"/>
          <w:sz w:val="16"/>
          <w:szCs w:val="16"/>
        </w:rPr>
        <w:t>г.</w:t>
      </w:r>
    </w:p>
    <w:p w14:paraId="0B97A79C" w14:textId="77777777" w:rsidR="0019361A" w:rsidRDefault="0019361A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5B75B" w14:textId="77777777" w:rsidR="0019361A" w:rsidRDefault="0019361A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57F3EC" w14:textId="77777777" w:rsidR="0019361A" w:rsidRDefault="0019361A">
      <w:pPr>
        <w:pStyle w:val="ae"/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Основные мероприятия по реализации муниципальной программы</w:t>
      </w:r>
    </w:p>
    <w:p w14:paraId="1B35AB15" w14:textId="77777777" w:rsidR="0019361A" w:rsidRDefault="0019361A">
      <w:pPr>
        <w:pStyle w:val="a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941"/>
        <w:gridCol w:w="881"/>
        <w:gridCol w:w="1139"/>
        <w:gridCol w:w="1195"/>
        <w:gridCol w:w="1210"/>
        <w:gridCol w:w="1891"/>
      </w:tblGrid>
      <w:tr w:rsidR="0019361A" w:rsidRPr="00533441" w14:paraId="0FD4B300" w14:textId="77777777" w:rsidTr="00F00CAF">
        <w:trPr>
          <w:trHeight w:val="66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1254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№</w:t>
            </w:r>
            <w:r w:rsidR="00F00CA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0837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0ECD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D319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Предельные объёмы финансирования (в ценах соответствующих лет, руб.)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2D0A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Главный распорядитель средств программы</w:t>
            </w:r>
          </w:p>
        </w:tc>
      </w:tr>
      <w:tr w:rsidR="0019361A" w:rsidRPr="00533441" w14:paraId="24E6E93D" w14:textId="77777777" w:rsidTr="00F00CAF">
        <w:trPr>
          <w:trHeight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BCB9" w14:textId="77777777" w:rsidR="0019361A" w:rsidRPr="00533441" w:rsidRDefault="0019361A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E81D" w14:textId="77777777" w:rsidR="0019361A" w:rsidRPr="00533441" w:rsidRDefault="0019361A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7162" w14:textId="77777777" w:rsidR="0019361A" w:rsidRPr="00533441" w:rsidRDefault="0019361A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9611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Краевой бюджет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DF5F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Местный</w:t>
            </w:r>
          </w:p>
          <w:p w14:paraId="0B090726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E2CA" w14:textId="77777777" w:rsidR="0019361A" w:rsidRPr="00533441" w:rsidRDefault="0019361A">
            <w:pPr>
              <w:pStyle w:val="ae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31C" w14:textId="77777777" w:rsidR="0019361A" w:rsidRPr="00533441" w:rsidRDefault="0019361A">
            <w:pPr>
              <w:pStyle w:val="ae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361A" w:rsidRPr="00533441" w14:paraId="16A13AA4" w14:textId="77777777" w:rsidTr="00F00CAF">
        <w:trPr>
          <w:trHeight w:val="2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E8840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DD6D6" w14:textId="77777777" w:rsidR="0019361A" w:rsidRPr="00533441" w:rsidRDefault="0019361A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Капитальный ремонт инженерных сетей отопления, холодного водоснабжения, многоквартирн</w:t>
            </w:r>
            <w:r w:rsidR="00D60873">
              <w:rPr>
                <w:rFonts w:ascii="Times New Roman" w:hAnsi="Times New Roman"/>
              </w:rPr>
              <w:t>ого</w:t>
            </w:r>
            <w:r w:rsidRPr="00533441">
              <w:rPr>
                <w:rFonts w:ascii="Times New Roman" w:hAnsi="Times New Roman"/>
              </w:rPr>
              <w:t xml:space="preserve"> жил</w:t>
            </w:r>
            <w:r w:rsidR="00D60873">
              <w:rPr>
                <w:rFonts w:ascii="Times New Roman" w:hAnsi="Times New Roman"/>
              </w:rPr>
              <w:t>ого</w:t>
            </w:r>
            <w:r w:rsidRPr="00533441">
              <w:rPr>
                <w:rFonts w:ascii="Times New Roman" w:hAnsi="Times New Roman"/>
              </w:rPr>
              <w:t xml:space="preserve"> дом</w:t>
            </w:r>
            <w:r w:rsidR="00D60873">
              <w:rPr>
                <w:rFonts w:ascii="Times New Roman" w:hAnsi="Times New Roman"/>
              </w:rPr>
              <w:t>а</w:t>
            </w:r>
            <w:r w:rsidRPr="00533441">
              <w:rPr>
                <w:rFonts w:ascii="Times New Roman" w:hAnsi="Times New Roman"/>
              </w:rPr>
              <w:t xml:space="preserve"> по адресу: ул. Морская дом № </w:t>
            </w:r>
            <w:r w:rsidR="00E031B2" w:rsidRPr="00533441">
              <w:rPr>
                <w:rFonts w:ascii="Times New Roman" w:hAnsi="Times New Roman"/>
              </w:rPr>
              <w:t xml:space="preserve">12,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F7DCE8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20</w:t>
            </w:r>
            <w:r w:rsidR="00075425" w:rsidRPr="00533441">
              <w:rPr>
                <w:rFonts w:ascii="Times New Roman" w:hAnsi="Times New Roman"/>
                <w:b/>
              </w:rPr>
              <w:t>2</w:t>
            </w:r>
            <w:r w:rsidR="00D608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29236" w14:textId="77777777" w:rsidR="0019361A" w:rsidRPr="00533441" w:rsidRDefault="0019361A">
            <w:pPr>
              <w:pStyle w:val="ae"/>
              <w:snapToGri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100AF8" w14:textId="364CE394" w:rsidR="0019361A" w:rsidRPr="00533441" w:rsidRDefault="001E32BC" w:rsidP="001E32BC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7977986,4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18E8F" w14:textId="54E4DBDE" w:rsidR="0019361A" w:rsidRPr="00533441" w:rsidRDefault="001E32BC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7977986,4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6BBD8" w14:textId="77777777" w:rsidR="0019361A" w:rsidRPr="00533441" w:rsidRDefault="005467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А</w:t>
            </w:r>
            <w:r w:rsidR="0019361A" w:rsidRPr="00533441">
              <w:rPr>
                <w:rFonts w:ascii="Times New Roman" w:hAnsi="Times New Roman"/>
              </w:rPr>
              <w:t>дминистрация Олюторского муниципального района, администрация сельского поселения «село Пахачи»</w:t>
            </w:r>
          </w:p>
        </w:tc>
      </w:tr>
      <w:tr w:rsidR="00546711" w:rsidRPr="00533441" w14:paraId="6BA5BCF2" w14:textId="77777777" w:rsidTr="00F00CAF">
        <w:trPr>
          <w:trHeight w:val="244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37201" w14:textId="77777777" w:rsidR="00546711" w:rsidRPr="00533441" w:rsidRDefault="00546711" w:rsidP="00546711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4974B2" w14:textId="77777777" w:rsidR="00546711" w:rsidRPr="00533441" w:rsidRDefault="00546711" w:rsidP="005467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Капительный ремонт системы водоотведения в жилых многоквартирных домах №3</w:t>
            </w:r>
            <w:r w:rsidR="00D60873">
              <w:rPr>
                <w:rFonts w:ascii="Times New Roman" w:hAnsi="Times New Roman"/>
              </w:rPr>
              <w:t>1</w:t>
            </w:r>
            <w:r w:rsidRPr="00533441">
              <w:rPr>
                <w:rFonts w:ascii="Times New Roman" w:hAnsi="Times New Roman"/>
              </w:rPr>
              <w:t xml:space="preserve">, </w:t>
            </w:r>
            <w:r w:rsidR="00D60873">
              <w:rPr>
                <w:rFonts w:ascii="Times New Roman" w:hAnsi="Times New Roman"/>
              </w:rPr>
              <w:t>27</w:t>
            </w:r>
            <w:r w:rsidRPr="00533441">
              <w:rPr>
                <w:rFonts w:ascii="Times New Roman" w:hAnsi="Times New Roman"/>
              </w:rPr>
              <w:t>,</w:t>
            </w:r>
            <w:r w:rsidR="00D60873">
              <w:rPr>
                <w:rFonts w:ascii="Times New Roman" w:hAnsi="Times New Roman"/>
              </w:rPr>
              <w:t xml:space="preserve"> 25</w:t>
            </w:r>
            <w:r w:rsidRPr="00533441">
              <w:rPr>
                <w:rFonts w:ascii="Times New Roman" w:hAnsi="Times New Roman"/>
              </w:rPr>
              <w:t xml:space="preserve"> по ул. Морской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E8C76" w14:textId="77777777" w:rsidR="00546711" w:rsidRPr="00533441" w:rsidRDefault="00546711" w:rsidP="00546711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33441">
              <w:rPr>
                <w:rFonts w:ascii="Times New Roman" w:hAnsi="Times New Roman"/>
                <w:b/>
              </w:rPr>
              <w:t>202</w:t>
            </w:r>
            <w:r w:rsidR="00D608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2F3C66" w14:textId="77777777" w:rsidR="00546711" w:rsidRPr="00533441" w:rsidRDefault="00546711">
            <w:pPr>
              <w:pStyle w:val="ae"/>
              <w:snapToGrid w:val="0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CCB00" w14:textId="3256ED0A" w:rsidR="00546711" w:rsidRPr="00533441" w:rsidRDefault="00811453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1020E">
              <w:rPr>
                <w:rFonts w:ascii="Times New Roman" w:hAnsi="Times New Roman"/>
              </w:rPr>
              <w:t>711469,2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74B6D0" w14:textId="5B6C0254" w:rsidR="00546711" w:rsidRPr="00533441" w:rsidRDefault="00C1020E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6711469,2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60E0C" w14:textId="77777777" w:rsidR="00546711" w:rsidRPr="00533441" w:rsidRDefault="00546711" w:rsidP="00546711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Администрация Олюторского муниципального района, администрация сельского поселения «село Пахачи»</w:t>
            </w:r>
          </w:p>
        </w:tc>
      </w:tr>
      <w:tr w:rsidR="0019361A" w:rsidRPr="00533441" w14:paraId="538DBD47" w14:textId="77777777" w:rsidTr="00F00CAF">
        <w:trPr>
          <w:trHeight w:val="15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DE9" w14:textId="290FA3A7" w:rsidR="0019361A" w:rsidRPr="00533441" w:rsidRDefault="00A64022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361A" w:rsidRPr="00533441">
              <w:rPr>
                <w:rFonts w:ascii="Times New Roman" w:hAnsi="Times New Roman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9937" w14:textId="77777777" w:rsidR="0019361A" w:rsidRPr="00533441" w:rsidRDefault="0019361A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Разъяснительная работа с населением по вопросам соблюдения требований законодательства в сфере жилищно-коммунального хозяйства.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CE4F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20</w:t>
            </w:r>
            <w:r w:rsidR="00075425" w:rsidRPr="00533441">
              <w:rPr>
                <w:rFonts w:ascii="Times New Roman" w:hAnsi="Times New Roman"/>
                <w:b/>
              </w:rPr>
              <w:t>2</w:t>
            </w:r>
            <w:r w:rsidR="00D608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AC4E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ECB2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69FE" w14:textId="77777777" w:rsidR="0019361A" w:rsidRPr="00533441" w:rsidRDefault="0019361A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  <w:b/>
              </w:rPr>
              <w:t>-//-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FC88" w14:textId="77777777" w:rsidR="0019361A" w:rsidRPr="00533441" w:rsidRDefault="0019361A">
            <w:pPr>
              <w:pStyle w:val="ae"/>
              <w:spacing w:line="276" w:lineRule="auto"/>
              <w:jc w:val="both"/>
              <w:rPr>
                <w:rFonts w:ascii="Times New Roman" w:hAnsi="Times New Roman"/>
              </w:rPr>
            </w:pPr>
            <w:r w:rsidRPr="00533441">
              <w:rPr>
                <w:rFonts w:ascii="Times New Roman" w:hAnsi="Times New Roman"/>
              </w:rPr>
              <w:t>Администрация сельского поселения «село Пахачи»</w:t>
            </w:r>
          </w:p>
        </w:tc>
      </w:tr>
    </w:tbl>
    <w:p w14:paraId="7FA33EC1" w14:textId="77777777" w:rsidR="0019361A" w:rsidRDefault="0019361A" w:rsidP="00533441">
      <w:pPr>
        <w:spacing w:before="280" w:after="0"/>
        <w:ind w:right="283"/>
        <w:rPr>
          <w:rFonts w:ascii="Times New Roman" w:hAnsi="Times New Roman"/>
          <w:sz w:val="24"/>
          <w:szCs w:val="24"/>
        </w:rPr>
      </w:pPr>
    </w:p>
    <w:sectPr w:rsidR="0019361A">
      <w:pgSz w:w="11906" w:h="16838"/>
      <w:pgMar w:top="992" w:right="708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79E817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39"/>
    <w:lvl w:ilvl="0">
      <w:start w:val="1"/>
      <w:numFmt w:val="bullet"/>
      <w:lvlText w:val=""/>
      <w:lvlJc w:val="left"/>
      <w:pPr>
        <w:tabs>
          <w:tab w:val="num" w:pos="708"/>
        </w:tabs>
        <w:ind w:left="14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5BDB2359"/>
    <w:multiLevelType w:val="hybridMultilevel"/>
    <w:tmpl w:val="E30CEE6C"/>
    <w:lvl w:ilvl="0" w:tplc="63F40D6C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BA"/>
    <w:rsid w:val="0002585B"/>
    <w:rsid w:val="00075425"/>
    <w:rsid w:val="0019361A"/>
    <w:rsid w:val="001A29B9"/>
    <w:rsid w:val="001E32BC"/>
    <w:rsid w:val="00267846"/>
    <w:rsid w:val="002B7BC3"/>
    <w:rsid w:val="002C0F6F"/>
    <w:rsid w:val="00300B77"/>
    <w:rsid w:val="003064BA"/>
    <w:rsid w:val="004A776B"/>
    <w:rsid w:val="004D5050"/>
    <w:rsid w:val="005165BA"/>
    <w:rsid w:val="00533441"/>
    <w:rsid w:val="00545015"/>
    <w:rsid w:val="00546711"/>
    <w:rsid w:val="00597693"/>
    <w:rsid w:val="00597E83"/>
    <w:rsid w:val="005B434D"/>
    <w:rsid w:val="00696956"/>
    <w:rsid w:val="006A68C5"/>
    <w:rsid w:val="006B5BF9"/>
    <w:rsid w:val="006E3691"/>
    <w:rsid w:val="00811453"/>
    <w:rsid w:val="00863CBA"/>
    <w:rsid w:val="009173CF"/>
    <w:rsid w:val="00973654"/>
    <w:rsid w:val="00A64022"/>
    <w:rsid w:val="00A954EC"/>
    <w:rsid w:val="00AD7AA3"/>
    <w:rsid w:val="00C1020E"/>
    <w:rsid w:val="00CD20D9"/>
    <w:rsid w:val="00D60873"/>
    <w:rsid w:val="00D706F4"/>
    <w:rsid w:val="00DC21F8"/>
    <w:rsid w:val="00E01673"/>
    <w:rsid w:val="00E031B2"/>
    <w:rsid w:val="00E25FE4"/>
    <w:rsid w:val="00E66138"/>
    <w:rsid w:val="00F00CAF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2ACDD"/>
  <w15:chartTrackingRefBased/>
  <w15:docId w15:val="{4F38A171-64C3-4788-BB55-3B93BD7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  <w:rPr>
      <w:rFonts w:hint="default"/>
      <w:b w:val="0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eastAsia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eastAsia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  <w:rPr>
      <w:rFonts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rPr>
      <w:spacing w:val="3"/>
      <w:sz w:val="21"/>
      <w:szCs w:val="21"/>
    </w:rPr>
  </w:style>
  <w:style w:type="character" w:customStyle="1" w:styleId="100">
    <w:name w:val="Основной текст + 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101">
    <w:name w:val="Основной текст + 10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9">
    <w:name w:val="Основной текст + 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highlighthighlightactive">
    <w:name w:val="highlight highlight_active"/>
  </w:style>
  <w:style w:type="character" w:styleId="a7">
    <w:name w:val="Strong"/>
    <w:qFormat/>
    <w:rPr>
      <w:b/>
      <w:bCs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4"/>
      <w:szCs w:val="24"/>
      <w:lang w:eastAsia="zh-CN"/>
    </w:rPr>
  </w:style>
  <w:style w:type="paragraph" w:styleId="ac">
    <w:name w:val="List Paragraph"/>
    <w:basedOn w:val="a"/>
    <w:qFormat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pPr>
      <w:spacing w:after="0" w:line="240" w:lineRule="atLeast"/>
      <w:ind w:hanging="720"/>
    </w:pPr>
    <w:rPr>
      <w:spacing w:val="3"/>
      <w:sz w:val="21"/>
      <w:szCs w:val="21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 Unicode MS" w:hAnsi="Arial" w:cs="Arial"/>
      <w:b/>
      <w:bCs/>
      <w:lang w:eastAsia="zh-CN"/>
    </w:rPr>
  </w:style>
  <w:style w:type="paragraph" w:customStyle="1" w:styleId="14">
    <w:name w:val="Абзац списка1"/>
    <w:basedOn w:val="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styleId="ae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5">
    <w:name w:val="с1"/>
    <w:basedOn w:val="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ha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http://pahachi.ru/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cp:lastModifiedBy>с. Пахачи</cp:lastModifiedBy>
  <cp:revision>3</cp:revision>
  <cp:lastPrinted>2021-02-24T23:12:00Z</cp:lastPrinted>
  <dcterms:created xsi:type="dcterms:W3CDTF">2022-01-20T04:45:00Z</dcterms:created>
  <dcterms:modified xsi:type="dcterms:W3CDTF">2022-01-25T04:14:00Z</dcterms:modified>
</cp:coreProperties>
</file>